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3D47E" w14:textId="1C0622A5" w:rsidR="00602586" w:rsidRPr="009C76E9" w:rsidRDefault="006C4594" w:rsidP="00602586">
      <w:pPr>
        <w:spacing w:line="288" w:lineRule="auto"/>
        <w:jc w:val="both"/>
        <w:rPr>
          <w:b/>
          <w:sz w:val="28"/>
        </w:rPr>
      </w:pPr>
      <w:r w:rsidRPr="00416957">
        <w:rPr>
          <w:noProof/>
          <w:lang w:eastAsia="fr-FR"/>
        </w:rPr>
        <w:drawing>
          <wp:anchor distT="0" distB="0" distL="114300" distR="114300" simplePos="0" relativeHeight="251666432" behindDoc="1" locked="0" layoutInCell="1" allowOverlap="1" wp14:anchorId="1D97E2B0" wp14:editId="491F261E">
            <wp:simplePos x="0" y="0"/>
            <wp:positionH relativeFrom="column">
              <wp:posOffset>2895438</wp:posOffset>
            </wp:positionH>
            <wp:positionV relativeFrom="paragraph">
              <wp:posOffset>332785</wp:posOffset>
            </wp:positionV>
            <wp:extent cx="1088390" cy="701040"/>
            <wp:effectExtent l="0" t="0" r="0" b="3810"/>
            <wp:wrapNone/>
            <wp:docPr id="8" name="Image 8" descr="Engee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ngees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16957"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2D6EC335" wp14:editId="0D593045">
            <wp:simplePos x="0" y="0"/>
            <wp:positionH relativeFrom="column">
              <wp:posOffset>1800402</wp:posOffset>
            </wp:positionH>
            <wp:positionV relativeFrom="paragraph">
              <wp:posOffset>269624</wp:posOffset>
            </wp:positionV>
            <wp:extent cx="795020" cy="795020"/>
            <wp:effectExtent l="0" t="0" r="5080" b="5080"/>
            <wp:wrapNone/>
            <wp:docPr id="7" name="Image 7" descr="Logo_CNRS2019_CM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_CNRS2019_CMJ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E7510">
        <w:rPr>
          <w:rFonts w:ascii="Unistra A" w:hAnsi="Unistra A"/>
          <w:noProof/>
          <w:sz w:val="32"/>
          <w:lang w:eastAsia="fr-FR"/>
        </w:rPr>
        <w:drawing>
          <wp:anchor distT="0" distB="0" distL="114300" distR="114300" simplePos="0" relativeHeight="251664384" behindDoc="1" locked="0" layoutInCell="1" allowOverlap="1" wp14:anchorId="33A35C0D" wp14:editId="6964DC03">
            <wp:simplePos x="0" y="0"/>
            <wp:positionH relativeFrom="margin">
              <wp:posOffset>-287079</wp:posOffset>
            </wp:positionH>
            <wp:positionV relativeFrom="paragraph">
              <wp:posOffset>333271</wp:posOffset>
            </wp:positionV>
            <wp:extent cx="1786270" cy="648771"/>
            <wp:effectExtent l="0" t="0" r="4445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70" cy="648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7BC384" w14:textId="2B2FCCB5" w:rsidR="00602586" w:rsidRPr="009C76E9" w:rsidRDefault="00602586" w:rsidP="00602586">
      <w:pPr>
        <w:rPr>
          <w:rFonts w:ascii="Arial" w:hAnsi="Arial" w:cs="Arial"/>
          <w:b/>
          <w:sz w:val="28"/>
        </w:rPr>
      </w:pPr>
    </w:p>
    <w:p w14:paraId="3D084BFC" w14:textId="779176E6" w:rsidR="00602586" w:rsidRDefault="006C4594" w:rsidP="00602586">
      <w:pPr>
        <w:suppressAutoHyphens/>
        <w:overflowPunct w:val="0"/>
        <w:autoSpaceDE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lang w:eastAsia="zh-CN"/>
        </w:rPr>
      </w:pPr>
      <w:r>
        <w:rPr>
          <w:rFonts w:ascii="Arial" w:hAnsi="Arial" w:cs="Arial"/>
          <w:b/>
          <w:sz w:val="28"/>
          <w:lang w:eastAsia="zh-CN"/>
        </w:rPr>
        <w:t xml:space="preserve">                                                                                   </w:t>
      </w:r>
      <w:r w:rsidRPr="00416957">
        <w:rPr>
          <w:rFonts w:ascii="Arial" w:hAnsi="Arial" w:cs="Arial"/>
          <w:color w:val="0563C1"/>
          <w:u w:val="single"/>
          <w:lang w:eastAsia="fr-FR"/>
        </w:rPr>
        <w:fldChar w:fldCharType="begin"/>
      </w:r>
      <w:r w:rsidRPr="00416957">
        <w:rPr>
          <w:rFonts w:ascii="Arial" w:hAnsi="Arial" w:cs="Arial"/>
          <w:color w:val="0563C1"/>
          <w:u w:val="single"/>
          <w:lang w:eastAsia="fr-FR"/>
        </w:rPr>
        <w:instrText xml:space="preserve"> INCLUDEPICTURE "http://www.insa-strasbourg.fr/quid/images/LOGO_INSAStrasbourg.png" \* MERGEFORMATINET </w:instrText>
      </w:r>
      <w:r w:rsidRPr="00416957">
        <w:rPr>
          <w:rFonts w:ascii="Arial" w:hAnsi="Arial" w:cs="Arial"/>
          <w:color w:val="0563C1"/>
          <w:u w:val="single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>
        <w:rPr>
          <w:rFonts w:ascii="Arial" w:hAnsi="Arial" w:cs="Arial"/>
          <w:lang w:eastAsia="fr-FR"/>
        </w:rPr>
        <w:fldChar w:fldCharType="begin"/>
      </w:r>
      <w:r>
        <w:rPr>
          <w:rFonts w:ascii="Arial" w:hAnsi="Arial" w:cs="Arial"/>
          <w:lang w:eastAsia="fr-FR"/>
        </w:rPr>
        <w:instrText xml:space="preserve"> INCLUDEPICTURE  "http://www.insa-strasbourg.fr/quid/images/LOGO_INSAStrasbourg.png" \* MERGEFORMATINET </w:instrText>
      </w:r>
      <w:r>
        <w:rPr>
          <w:rFonts w:ascii="Arial" w:hAnsi="Arial" w:cs="Arial"/>
          <w:lang w:eastAsia="fr-FR"/>
        </w:rPr>
        <w:fldChar w:fldCharType="separate"/>
      </w:r>
      <w:r w:rsidR="00F32C1D">
        <w:rPr>
          <w:rFonts w:ascii="Arial" w:hAnsi="Arial" w:cs="Arial"/>
          <w:lang w:eastAsia="fr-FR"/>
        </w:rPr>
        <w:fldChar w:fldCharType="begin"/>
      </w:r>
      <w:r w:rsidR="00F32C1D">
        <w:rPr>
          <w:rFonts w:ascii="Arial" w:hAnsi="Arial" w:cs="Arial"/>
          <w:lang w:eastAsia="fr-FR"/>
        </w:rPr>
        <w:instrText xml:space="preserve"> </w:instrText>
      </w:r>
      <w:r w:rsidR="00F32C1D">
        <w:rPr>
          <w:rFonts w:ascii="Arial" w:hAnsi="Arial" w:cs="Arial"/>
          <w:lang w:eastAsia="fr-FR"/>
        </w:rPr>
        <w:instrText>INCLUDEPICTURE  "http://www.insa-strasbo</w:instrText>
      </w:r>
      <w:r w:rsidR="00F32C1D">
        <w:rPr>
          <w:rFonts w:ascii="Arial" w:hAnsi="Arial" w:cs="Arial"/>
          <w:lang w:eastAsia="fr-FR"/>
        </w:rPr>
        <w:instrText>urg.fr/quid/images/LOGO_INSAStrasbourg.png" \* MERGEFORMATINET</w:instrText>
      </w:r>
      <w:r w:rsidR="00F32C1D">
        <w:rPr>
          <w:rFonts w:ascii="Arial" w:hAnsi="Arial" w:cs="Arial"/>
          <w:lang w:eastAsia="fr-FR"/>
        </w:rPr>
        <w:instrText xml:space="preserve"> </w:instrText>
      </w:r>
      <w:r w:rsidR="00F32C1D">
        <w:rPr>
          <w:rFonts w:ascii="Arial" w:hAnsi="Arial" w:cs="Arial"/>
          <w:lang w:eastAsia="fr-FR"/>
        </w:rPr>
        <w:fldChar w:fldCharType="separate"/>
      </w:r>
      <w:r w:rsidR="00F32C1D">
        <w:rPr>
          <w:rFonts w:ascii="Arial" w:hAnsi="Arial" w:cs="Arial"/>
          <w:lang w:eastAsia="fr-FR"/>
        </w:rPr>
        <w:pict w14:anchorId="596C7F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Résultat de recherche d'images pour &quot;insa strasbourg logo&quot;" style="width:128.1pt;height:33.5pt" o:button="t">
            <v:imagedata r:id="rId11" r:href="rId12"/>
          </v:shape>
        </w:pict>
      </w:r>
      <w:r w:rsidR="00F32C1D"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>
        <w:rPr>
          <w:rFonts w:ascii="Arial" w:hAnsi="Arial" w:cs="Arial"/>
          <w:lang w:eastAsia="fr-FR"/>
        </w:rPr>
        <w:fldChar w:fldCharType="end"/>
      </w:r>
      <w:r w:rsidRPr="00416957">
        <w:rPr>
          <w:rFonts w:ascii="Arial" w:hAnsi="Arial" w:cs="Arial"/>
          <w:color w:val="0563C1"/>
          <w:u w:val="single"/>
          <w:lang w:eastAsia="fr-FR"/>
        </w:rPr>
        <w:fldChar w:fldCharType="end"/>
      </w:r>
    </w:p>
    <w:p w14:paraId="3FA037F5" w14:textId="3D174356" w:rsidR="001A68FF" w:rsidRPr="001A68FF" w:rsidRDefault="001A68FF" w:rsidP="001A68FF">
      <w:pPr>
        <w:jc w:val="center"/>
        <w:rPr>
          <w:rFonts w:ascii="Unistra A" w:hAnsi="Unistra A"/>
        </w:rPr>
      </w:pPr>
    </w:p>
    <w:p w14:paraId="52AA3B51" w14:textId="407EFFB3" w:rsidR="001A68FF" w:rsidRDefault="00602586" w:rsidP="001A68FF">
      <w:pPr>
        <w:rPr>
          <w:rFonts w:ascii="Unistra A" w:hAnsi="Unistra A"/>
        </w:rPr>
      </w:pPr>
      <w:r w:rsidRPr="00DD6A39">
        <w:rPr>
          <w:rFonts w:ascii="Unistra A" w:eastAsia="Times New Roman" w:hAnsi="Unistra A" w:cs="Tahoma"/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9FF4BCC" wp14:editId="44BEE217">
                <wp:simplePos x="0" y="0"/>
                <wp:positionH relativeFrom="column">
                  <wp:posOffset>-27598</wp:posOffset>
                </wp:positionH>
                <wp:positionV relativeFrom="paragraph">
                  <wp:posOffset>180096</wp:posOffset>
                </wp:positionV>
                <wp:extent cx="5794744" cy="1188720"/>
                <wp:effectExtent l="0" t="0" r="15875" b="1143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4744" cy="11887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DAB43" w14:textId="6E7D6C25" w:rsidR="001A68FF" w:rsidRPr="00E277C0" w:rsidRDefault="001A68FF" w:rsidP="00E277C0">
                            <w:pPr>
                              <w:shd w:val="clear" w:color="auto" w:fill="0D0D0D" w:themeFill="text1" w:themeFillTint="F2"/>
                              <w:spacing w:after="160"/>
                              <w:jc w:val="center"/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CADRE DE REPONSE TECHNIQUE</w:t>
                            </w:r>
                          </w:p>
                          <w:p w14:paraId="2CE020DA" w14:textId="42F7DFC8" w:rsidR="001A68FF" w:rsidRPr="00DD6A39" w:rsidRDefault="00824E01" w:rsidP="00824E01">
                            <w:pPr>
                              <w:shd w:val="clear" w:color="auto" w:fill="0D0D0D" w:themeFill="text1" w:themeFillTint="F2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Prestations de collecte et de traitement des déchets chimiques et assimilés 2026-20230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F4BC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.15pt;margin-top:14.2pt;width:456.3pt;height:93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" fillcolor="black [3213]">
                <v:textbox>
                  <w:txbxContent>
                    <w:p w14:paraId="643DAB43" w14:textId="6E7D6C25" w:rsidR="001A68FF" w:rsidRPr="00E277C0" w:rsidRDefault="001A68FF" w:rsidP="00E277C0">
                      <w:pPr>
                        <w:shd w:val="clear" w:color="auto" w:fill="0D0D0D" w:themeFill="text1" w:themeFillTint="F2"/>
                        <w:spacing w:after="160"/>
                        <w:jc w:val="center"/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</w:pP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CADRE DE REPONSE TECHNIQUE</w:t>
                      </w:r>
                    </w:p>
                    <w:p w14:paraId="2CE020DA" w14:textId="42F7DFC8" w:rsidR="001A68FF" w:rsidRPr="00DD6A39" w:rsidRDefault="00824E01" w:rsidP="00824E01">
                      <w:pPr>
                        <w:shd w:val="clear" w:color="auto" w:fill="0D0D0D" w:themeFill="text1" w:themeFillTint="F2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Prestations de collecte et de traitement des déchets chimiques et assimilés 2026-20230</w:t>
                      </w:r>
                    </w:p>
                  </w:txbxContent>
                </v:textbox>
              </v:shape>
            </w:pict>
          </mc:Fallback>
        </mc:AlternateContent>
      </w:r>
    </w:p>
    <w:p w14:paraId="2ACDB766" w14:textId="31018BD6" w:rsidR="00602586" w:rsidRDefault="00602586" w:rsidP="001A68FF">
      <w:pPr>
        <w:rPr>
          <w:rFonts w:ascii="Unistra A" w:hAnsi="Unistra A"/>
        </w:rPr>
      </w:pPr>
    </w:p>
    <w:p w14:paraId="235E6B08" w14:textId="77777777" w:rsidR="00602586" w:rsidRDefault="00602586" w:rsidP="001A68FF">
      <w:pPr>
        <w:rPr>
          <w:rFonts w:ascii="Unistra A" w:hAnsi="Unistra A"/>
        </w:rPr>
      </w:pPr>
    </w:p>
    <w:p w14:paraId="7C5E54B5" w14:textId="77777777" w:rsidR="00E277C0" w:rsidRDefault="00E277C0" w:rsidP="001A68FF">
      <w:pPr>
        <w:rPr>
          <w:rFonts w:ascii="Unistra A" w:hAnsi="Unistra A"/>
        </w:rPr>
      </w:pPr>
    </w:p>
    <w:p w14:paraId="281B7E5C" w14:textId="361F474C" w:rsidR="001A68FF" w:rsidRDefault="001A68FF" w:rsidP="001A68FF">
      <w:pPr>
        <w:rPr>
          <w:rFonts w:ascii="Unistra A" w:hAnsi="Unistra A"/>
        </w:rPr>
      </w:pPr>
    </w:p>
    <w:p w14:paraId="1C5A5062" w14:textId="4FCA837C" w:rsidR="00602586" w:rsidRDefault="00602586" w:rsidP="001A68FF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page" w:horzAnchor="margin" w:tblpY="644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2586" w14:paraId="35928421" w14:textId="77777777" w:rsidTr="00602586">
        <w:trPr>
          <w:trHeight w:val="2832"/>
        </w:trPr>
        <w:tc>
          <w:tcPr>
            <w:tcW w:w="9062" w:type="dxa"/>
            <w:shd w:val="clear" w:color="auto" w:fill="FFC000"/>
          </w:tcPr>
          <w:p w14:paraId="73E0E55C" w14:textId="77777777" w:rsidR="00602586" w:rsidRPr="0060095B" w:rsidRDefault="00602586" w:rsidP="00602586">
            <w:pPr>
              <w:rPr>
                <w:rFonts w:ascii="Unistra A" w:hAnsi="Unistra A"/>
                <w:b/>
                <w:bCs/>
                <w:sz w:val="30"/>
                <w:szCs w:val="30"/>
                <w:u w:val="single"/>
              </w:rPr>
            </w:pPr>
            <w:r w:rsidRPr="0060095B">
              <w:rPr>
                <w:rFonts w:ascii="Unistra A" w:hAnsi="Unistra A"/>
                <w:b/>
                <w:bCs/>
                <w:sz w:val="30"/>
                <w:szCs w:val="30"/>
                <w:u w:val="single"/>
              </w:rPr>
              <w:t xml:space="preserve">Guide de remplissage du CRT : </w:t>
            </w:r>
          </w:p>
          <w:p w14:paraId="15CBF83B" w14:textId="0F4FD32E" w:rsidR="00602586" w:rsidRPr="00875906" w:rsidRDefault="00602586" w:rsidP="00602586">
            <w:pPr>
              <w:spacing w:after="160" w:line="259" w:lineRule="auto"/>
              <w:jc w:val="both"/>
              <w:rPr>
                <w:rFonts w:ascii="Unistra A" w:hAnsi="Unistra A"/>
                <w:sz w:val="28"/>
                <w:szCs w:val="28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Le cadre de réponse technique doit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obligatoirement être complété</w:t>
            </w:r>
            <w:r w:rsidRPr="00875906">
              <w:rPr>
                <w:rFonts w:ascii="Unistra A" w:hAnsi="Unistra A"/>
                <w:sz w:val="28"/>
                <w:szCs w:val="28"/>
              </w:rPr>
              <w:t xml:space="preserve">. </w:t>
            </w:r>
            <w:r w:rsidR="008D6626">
              <w:rPr>
                <w:rFonts w:ascii="Unistra A" w:hAnsi="Unistra A"/>
                <w:sz w:val="28"/>
                <w:szCs w:val="28"/>
              </w:rPr>
              <w:t>Les rubriques ayant un entête orange sont facultatives.</w:t>
            </w:r>
          </w:p>
          <w:p w14:paraId="4CFEA202" w14:textId="031819B3" w:rsidR="00602586" w:rsidRPr="00875906" w:rsidRDefault="00602586" w:rsidP="00602586">
            <w:pPr>
              <w:spacing w:after="160" w:line="259" w:lineRule="auto"/>
              <w:jc w:val="both"/>
              <w:rPr>
                <w:rFonts w:ascii="Unistra A" w:hAnsi="Unistra A"/>
                <w:sz w:val="28"/>
                <w:szCs w:val="28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Il a pour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objet d</w:t>
            </w:r>
            <w:r w:rsidR="00D74A45">
              <w:rPr>
                <w:rFonts w:ascii="Unistra A" w:hAnsi="Unistra A"/>
                <w:b/>
                <w:bCs/>
                <w:sz w:val="28"/>
                <w:szCs w:val="28"/>
              </w:rPr>
              <w:t xml:space="preserve">’évaluer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la valeur technique</w:t>
            </w:r>
            <w:r w:rsidRPr="00875906">
              <w:rPr>
                <w:rFonts w:ascii="Unistra A" w:hAnsi="Unistra A"/>
                <w:sz w:val="28"/>
                <w:szCs w:val="28"/>
              </w:rPr>
              <w:t xml:space="preserve"> de l’offre du candidat. </w:t>
            </w:r>
          </w:p>
          <w:p w14:paraId="5F9A17DE" w14:textId="77777777" w:rsidR="00602586" w:rsidRPr="001A68FF" w:rsidRDefault="00602586" w:rsidP="00602586">
            <w:pPr>
              <w:spacing w:after="160" w:line="259" w:lineRule="auto"/>
              <w:jc w:val="both"/>
              <w:rPr>
                <w:rFonts w:ascii="Unistra A" w:hAnsi="Unistra A"/>
                <w:color w:val="FF0000"/>
                <w:szCs w:val="24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Il constitue également une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pièce contractuelle du marché</w:t>
            </w:r>
            <w:r w:rsidRPr="00875906">
              <w:rPr>
                <w:rFonts w:ascii="Unistra A" w:hAnsi="Unistra A"/>
                <w:sz w:val="28"/>
                <w:szCs w:val="28"/>
              </w:rPr>
              <w:t> ; à ce titre, les informations et dispositions renseignées dans le présent document ont pour vocation d’engager contractuellement le titulaire quant au respect des moyens mis en œuvre ainsi que pour des objectifs à atteindre lors de l’exécution du marché.</w:t>
            </w:r>
          </w:p>
        </w:tc>
      </w:tr>
    </w:tbl>
    <w:p w14:paraId="27231B9E" w14:textId="77777777" w:rsidR="00602586" w:rsidRDefault="00602586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75906" w14:paraId="5C8D9EFD" w14:textId="77777777" w:rsidTr="00D74A45">
        <w:tc>
          <w:tcPr>
            <w:tcW w:w="4531" w:type="dxa"/>
          </w:tcPr>
          <w:p w14:paraId="288F1F81" w14:textId="7A5B822E" w:rsidR="00875906" w:rsidRPr="00875906" w:rsidRDefault="00875906" w:rsidP="001A68FF">
            <w:pPr>
              <w:rPr>
                <w:rFonts w:ascii="Unistra A" w:hAnsi="Unistra A"/>
                <w:b/>
                <w:bCs/>
                <w:sz w:val="40"/>
                <w:szCs w:val="40"/>
              </w:rPr>
            </w:pPr>
            <w:r w:rsidRPr="00875906">
              <w:rPr>
                <w:rFonts w:ascii="Unistra A" w:hAnsi="Unistra A"/>
                <w:b/>
                <w:bCs/>
                <w:sz w:val="40"/>
                <w:szCs w:val="40"/>
              </w:rPr>
              <w:t xml:space="preserve">Nom </w:t>
            </w:r>
            <w:r w:rsidR="00D74A45">
              <w:rPr>
                <w:rFonts w:ascii="Unistra A" w:hAnsi="Unistra A"/>
                <w:b/>
                <w:bCs/>
                <w:sz w:val="40"/>
                <w:szCs w:val="40"/>
              </w:rPr>
              <w:t>de la société candidate</w:t>
            </w:r>
          </w:p>
        </w:tc>
        <w:tc>
          <w:tcPr>
            <w:tcW w:w="4531" w:type="dxa"/>
            <w:shd w:val="clear" w:color="auto" w:fill="auto"/>
          </w:tcPr>
          <w:p w14:paraId="15B85B27" w14:textId="77777777" w:rsidR="00875906" w:rsidRPr="00875906" w:rsidRDefault="00875906" w:rsidP="001A68FF">
            <w:pPr>
              <w:rPr>
                <w:rFonts w:ascii="Unistra A" w:hAnsi="Unistra A"/>
              </w:rPr>
            </w:pPr>
          </w:p>
        </w:tc>
      </w:tr>
    </w:tbl>
    <w:p w14:paraId="44F040D9" w14:textId="172FCEE6" w:rsidR="00875906" w:rsidRDefault="00875906" w:rsidP="00875906">
      <w:pPr>
        <w:tabs>
          <w:tab w:val="left" w:pos="1440"/>
        </w:tabs>
        <w:rPr>
          <w:rFonts w:ascii="Unistra A" w:hAnsi="Unistra A"/>
        </w:rPr>
      </w:pPr>
      <w:r>
        <w:rPr>
          <w:rFonts w:ascii="Unistra A" w:hAnsi="Unistra A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3480"/>
        <w:gridCol w:w="5098"/>
      </w:tblGrid>
      <w:tr w:rsidR="00E31645" w14:paraId="74FE9B10" w14:textId="77777777" w:rsidTr="00641763">
        <w:tc>
          <w:tcPr>
            <w:tcW w:w="9062" w:type="dxa"/>
            <w:gridSpan w:val="3"/>
            <w:shd w:val="clear" w:color="auto" w:fill="66BFFF" w:themeFill="accent4" w:themeFillTint="99"/>
          </w:tcPr>
          <w:p w14:paraId="49F91DF2" w14:textId="758F4A2F" w:rsidR="00E31645" w:rsidRPr="00E277C0" w:rsidRDefault="00E31645" w:rsidP="00E277C0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E277C0">
              <w:rPr>
                <w:rFonts w:ascii="Unistra A" w:hAnsi="Unistra A"/>
                <w:b/>
                <w:bCs/>
                <w:sz w:val="30"/>
                <w:szCs w:val="30"/>
              </w:rPr>
              <w:t>Présentation de votre société</w:t>
            </w:r>
          </w:p>
        </w:tc>
      </w:tr>
      <w:tr w:rsidR="00D74A45" w14:paraId="0C05257C" w14:textId="77777777" w:rsidTr="005A000B">
        <w:tc>
          <w:tcPr>
            <w:tcW w:w="484" w:type="dxa"/>
            <w:shd w:val="clear" w:color="auto" w:fill="CCE9FF" w:themeFill="accent4" w:themeFillTint="33"/>
          </w:tcPr>
          <w:p w14:paraId="37050FA2" w14:textId="3532FA77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N° </w:t>
            </w:r>
          </w:p>
        </w:tc>
        <w:tc>
          <w:tcPr>
            <w:tcW w:w="3480" w:type="dxa"/>
            <w:shd w:val="clear" w:color="auto" w:fill="CCE9FF" w:themeFill="accent4" w:themeFillTint="33"/>
          </w:tcPr>
          <w:p w14:paraId="668F9FF5" w14:textId="341F7CD7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98" w:type="dxa"/>
            <w:shd w:val="clear" w:color="auto" w:fill="CCE9FF" w:themeFill="accent4" w:themeFillTint="33"/>
          </w:tcPr>
          <w:p w14:paraId="2EF8709E" w14:textId="0FDC1971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7B0FB7BC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1AF9B8C4" w14:textId="005DFD1C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1.1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3C7BAF7C" w14:textId="5835974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Présentation de la société et de son domaine d’activité</w:t>
            </w:r>
          </w:p>
        </w:tc>
        <w:tc>
          <w:tcPr>
            <w:tcW w:w="5098" w:type="dxa"/>
          </w:tcPr>
          <w:p w14:paraId="7007ECAE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5FFB625B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0FCD6FCB" w14:textId="5E14F9E7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1.2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25089020" w14:textId="6DF882DD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Présente</w:t>
            </w:r>
            <w:r w:rsidR="000D0F3A">
              <w:rPr>
                <w:rFonts w:ascii="Unistra A" w:hAnsi="Unistra A"/>
                <w:b/>
                <w:bCs/>
              </w:rPr>
              <w:t>z</w:t>
            </w:r>
            <w:r w:rsidRPr="00E277C0">
              <w:rPr>
                <w:rFonts w:ascii="Unistra A" w:hAnsi="Unistra A"/>
                <w:b/>
                <w:bCs/>
              </w:rPr>
              <w:t xml:space="preserve"> la société mère / le groupe / autre le cas échéant</w:t>
            </w:r>
          </w:p>
        </w:tc>
        <w:tc>
          <w:tcPr>
            <w:tcW w:w="5098" w:type="dxa"/>
          </w:tcPr>
          <w:p w14:paraId="548DD398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70543591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45E63761" w14:textId="641876B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1.3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D6FD6DB" w14:textId="57467AEA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Nom de la société</w:t>
            </w:r>
          </w:p>
        </w:tc>
        <w:tc>
          <w:tcPr>
            <w:tcW w:w="5098" w:type="dxa"/>
          </w:tcPr>
          <w:p w14:paraId="76929467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0A9A7659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6359563C" w14:textId="553DAFD8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1.4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143CE4BE" w14:textId="2BE74BF2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98" w:type="dxa"/>
          </w:tcPr>
          <w:p w14:paraId="7F200631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6DF4FB05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4F89E0EC" w14:textId="7DB1DA81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1.5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2BAE136" w14:textId="754E150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Téléphone</w:t>
            </w:r>
          </w:p>
        </w:tc>
        <w:tc>
          <w:tcPr>
            <w:tcW w:w="5098" w:type="dxa"/>
          </w:tcPr>
          <w:p w14:paraId="365ECD41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412B93E0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00973DE8" w14:textId="174F711A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1.6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A4EE8CC" w14:textId="778691E0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98" w:type="dxa"/>
          </w:tcPr>
          <w:p w14:paraId="7045CF38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</w:tbl>
    <w:p w14:paraId="3310A6D5" w14:textId="380A7D01" w:rsidR="001A68FF" w:rsidRDefault="001A68FF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1697"/>
        <w:gridCol w:w="1833"/>
        <w:gridCol w:w="5048"/>
      </w:tblGrid>
      <w:tr w:rsidR="00E31645" w14:paraId="450131AC" w14:textId="77777777" w:rsidTr="00986D08">
        <w:tc>
          <w:tcPr>
            <w:tcW w:w="9062" w:type="dxa"/>
            <w:gridSpan w:val="4"/>
            <w:shd w:val="clear" w:color="auto" w:fill="66BFFF" w:themeFill="accent4" w:themeFillTint="99"/>
          </w:tcPr>
          <w:p w14:paraId="15E31DF6" w14:textId="5448AE78" w:rsidR="00E31645" w:rsidRPr="00E277C0" w:rsidRDefault="00E31645" w:rsidP="00E277C0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Description des moyens humains dédiés pour l’exécution des prestations</w:t>
            </w:r>
          </w:p>
        </w:tc>
      </w:tr>
      <w:tr w:rsidR="00E31645" w14:paraId="11371D4D" w14:textId="77777777" w:rsidTr="00824E01">
        <w:tc>
          <w:tcPr>
            <w:tcW w:w="484" w:type="dxa"/>
            <w:shd w:val="clear" w:color="auto" w:fill="CCE9FF" w:themeFill="accent4" w:themeFillTint="33"/>
          </w:tcPr>
          <w:p w14:paraId="620E4109" w14:textId="0A03F5F2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530" w:type="dxa"/>
            <w:gridSpan w:val="2"/>
            <w:shd w:val="clear" w:color="auto" w:fill="CCE9FF" w:themeFill="accent4" w:themeFillTint="33"/>
          </w:tcPr>
          <w:p w14:paraId="59DB5C04" w14:textId="2F1F6263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48" w:type="dxa"/>
            <w:shd w:val="clear" w:color="auto" w:fill="CCE9FF" w:themeFill="accent4" w:themeFillTint="33"/>
          </w:tcPr>
          <w:p w14:paraId="4F65D8B3" w14:textId="40175F4F" w:rsidR="00E31645" w:rsidRPr="00E277C0" w:rsidRDefault="00D74A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="00E31645"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3EECBF75" w14:textId="77777777" w:rsidTr="00824E01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00D3069" w14:textId="6EE19026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2.1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4C6D2634" w14:textId="57E1E4A3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Directeur / responsable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0A6BD763" w14:textId="4E94530E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66329E38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28503254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56EE03B4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248C60A" w14:textId="6506F4E6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1B79C1AD" w14:textId="761392E5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2907B8FB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291C7F5A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1AB9CB4B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53C9F38" w14:textId="0410FCAA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21B4DC78" w14:textId="1F052BA5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327AB91E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03298A28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1F75F8A3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54E762A" w14:textId="64B8C54D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6E17F442" w14:textId="10F2FDF2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2802815D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6E63D008" w14:textId="77777777" w:rsidTr="00824E01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4E666C9C" w14:textId="0512C0C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2.2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48127F67" w14:textId="0BD03AA4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Interlocuteur commercial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08AE631F" w14:textId="40B6A7D2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251D416E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47C47BA1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192BC455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630B028" w14:textId="4A617E01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14E29BB7" w14:textId="3A50F629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547C8343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3C9D6670" w14:textId="77777777" w:rsidTr="00824E01">
        <w:tc>
          <w:tcPr>
            <w:tcW w:w="484" w:type="dxa"/>
            <w:vMerge/>
          </w:tcPr>
          <w:p w14:paraId="0A733870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697" w:type="dxa"/>
            <w:vMerge/>
          </w:tcPr>
          <w:p w14:paraId="02207981" w14:textId="3F17ADCC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2E1FE8A" w14:textId="4F0058B0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22EEC236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58227E3C" w14:textId="77777777" w:rsidTr="00824E01">
        <w:tc>
          <w:tcPr>
            <w:tcW w:w="484" w:type="dxa"/>
            <w:vMerge/>
          </w:tcPr>
          <w:p w14:paraId="649B02ED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697" w:type="dxa"/>
            <w:vMerge/>
          </w:tcPr>
          <w:p w14:paraId="7D6FA1D6" w14:textId="0148E58D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EA09610" w14:textId="5B5730F3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31A9BF73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16DF725E" w14:textId="77777777" w:rsidTr="00824E01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620EAEE" w14:textId="522C8C2E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2.3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3E51AD5F" w14:textId="29CC1A7D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Interlocuteur technique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5E74ECBA" w14:textId="0304A3D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46AA85E5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25A342A1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6CE52373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5334144" w14:textId="07E164D0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6A5B7B42" w14:textId="640E87E2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52947D99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3136D08A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39B7F89E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33FF17C" w14:textId="2D8DF335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471FD11A" w14:textId="1C7FD0F5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2AA5AEFC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4723BF80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0F19D6E5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EEB138E" w14:textId="61C9A05C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B59E4C2" w14:textId="6E80080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02A9CCD5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</w:tbl>
    <w:p w14:paraId="27A77C63" w14:textId="77777777" w:rsidR="00E277C0" w:rsidRDefault="00E277C0" w:rsidP="00E277C0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0"/>
        <w:gridCol w:w="3446"/>
        <w:gridCol w:w="5026"/>
      </w:tblGrid>
      <w:tr w:rsidR="00E31645" w14:paraId="55247E6A" w14:textId="77777777" w:rsidTr="00160D29">
        <w:tc>
          <w:tcPr>
            <w:tcW w:w="9062" w:type="dxa"/>
            <w:gridSpan w:val="3"/>
            <w:shd w:val="clear" w:color="auto" w:fill="66BFFF" w:themeFill="accent4" w:themeFillTint="99"/>
          </w:tcPr>
          <w:p w14:paraId="07C2BEF5" w14:textId="599706E2" w:rsidR="00E31645" w:rsidRPr="00E277C0" w:rsidRDefault="00E31645" w:rsidP="00C87969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Description de votre gestion logistique</w:t>
            </w:r>
          </w:p>
        </w:tc>
      </w:tr>
      <w:tr w:rsidR="00D74A45" w14:paraId="5696CBCA" w14:textId="77777777" w:rsidTr="00D74A45">
        <w:tc>
          <w:tcPr>
            <w:tcW w:w="590" w:type="dxa"/>
            <w:shd w:val="clear" w:color="auto" w:fill="CCE9FF" w:themeFill="accent4" w:themeFillTint="33"/>
          </w:tcPr>
          <w:p w14:paraId="23C6611C" w14:textId="0AC08702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446" w:type="dxa"/>
            <w:shd w:val="clear" w:color="auto" w:fill="CCE9FF" w:themeFill="accent4" w:themeFillTint="33"/>
          </w:tcPr>
          <w:p w14:paraId="7412984C" w14:textId="3EECF6D7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26" w:type="dxa"/>
            <w:shd w:val="clear" w:color="auto" w:fill="CCE9FF" w:themeFill="accent4" w:themeFillTint="33"/>
          </w:tcPr>
          <w:p w14:paraId="08699C1D" w14:textId="264E6E44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7C0CE143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62603587" w14:textId="0C3B1AFF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3.1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7214FA9E" w14:textId="6565C41D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</w:t>
            </w:r>
            <w:r>
              <w:rPr>
                <w:rFonts w:ascii="Unistra A" w:hAnsi="Unistra A"/>
                <w:b/>
                <w:bCs/>
              </w:rPr>
              <w:t>e</w:t>
            </w:r>
            <w:r w:rsidR="00D74A45">
              <w:rPr>
                <w:rFonts w:ascii="Unistra A" w:hAnsi="Unistra A"/>
                <w:b/>
                <w:bCs/>
              </w:rPr>
              <w:t>z</w:t>
            </w:r>
            <w:r>
              <w:rPr>
                <w:rFonts w:ascii="Unistra A" w:hAnsi="Unistra A"/>
                <w:b/>
                <w:bCs/>
              </w:rPr>
              <w:t xml:space="preserve"> votre organisation logistique</w:t>
            </w:r>
          </w:p>
        </w:tc>
        <w:tc>
          <w:tcPr>
            <w:tcW w:w="5026" w:type="dxa"/>
          </w:tcPr>
          <w:p w14:paraId="29DF715E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044EE986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33397E35" w14:textId="45DB9316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3.2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152AB76F" w14:textId="72B5503A" w:rsidR="00E31645" w:rsidRPr="00E277C0" w:rsidRDefault="00824E01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Présentez les moyens de transport utilisés pour les collectes</w:t>
            </w:r>
          </w:p>
        </w:tc>
        <w:tc>
          <w:tcPr>
            <w:tcW w:w="5026" w:type="dxa"/>
          </w:tcPr>
          <w:p w14:paraId="22CBECFA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7E1893CD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33D5F84C" w14:textId="368FF040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3.3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62615DB8" w14:textId="06A92FCD" w:rsidR="00E31645" w:rsidRPr="00E277C0" w:rsidRDefault="00824E01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Présentez les moyens humains et techniques mis en œuvre pour réaliser les prestations du marché</w:t>
            </w:r>
          </w:p>
        </w:tc>
        <w:tc>
          <w:tcPr>
            <w:tcW w:w="5026" w:type="dxa"/>
          </w:tcPr>
          <w:p w14:paraId="4C5543D8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14A34C0E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3D939FA6" w14:textId="3D854D60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3.4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0FEB139D" w14:textId="69362CAF" w:rsidR="00E31645" w:rsidRPr="00E277C0" w:rsidRDefault="00824E01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Présentez les interventions du chimiste et ses limites</w:t>
            </w:r>
          </w:p>
        </w:tc>
        <w:tc>
          <w:tcPr>
            <w:tcW w:w="5026" w:type="dxa"/>
          </w:tcPr>
          <w:p w14:paraId="485C367E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0D7B7CA0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5B5BC1E9" w14:textId="749F0563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</w:t>
            </w:r>
            <w:r w:rsidR="00FB3B66">
              <w:rPr>
                <w:rFonts w:ascii="Unistra A" w:hAnsi="Unistra A"/>
                <w:b/>
                <w:bCs/>
              </w:rPr>
              <w:t>5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3D265D16" w14:textId="2CA31C25" w:rsidR="001C33EF" w:rsidRPr="00E277C0" w:rsidRDefault="00824E01" w:rsidP="00D74A4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Quelles sont vos méthodes de </w:t>
            </w:r>
            <w:proofErr w:type="spellStart"/>
            <w:r>
              <w:rPr>
                <w:rFonts w:ascii="Unistra A" w:hAnsi="Unistra A"/>
                <w:b/>
                <w:bCs/>
              </w:rPr>
              <w:t>reporting</w:t>
            </w:r>
            <w:proofErr w:type="spellEnd"/>
            <w:r>
              <w:rPr>
                <w:rFonts w:ascii="Unistra A" w:hAnsi="Unistra A"/>
                <w:b/>
                <w:bCs/>
              </w:rPr>
              <w:t> </w:t>
            </w:r>
            <w:r w:rsidR="001C33EF">
              <w:rPr>
                <w:rFonts w:ascii="Unistra A" w:hAnsi="Unistra A"/>
                <w:b/>
                <w:bCs/>
              </w:rPr>
              <w:t xml:space="preserve">et de suivi des données </w:t>
            </w:r>
            <w:r>
              <w:rPr>
                <w:rFonts w:ascii="Unistra A" w:hAnsi="Unistra A"/>
                <w:b/>
                <w:bCs/>
              </w:rPr>
              <w:t>?</w:t>
            </w:r>
          </w:p>
        </w:tc>
        <w:tc>
          <w:tcPr>
            <w:tcW w:w="5026" w:type="dxa"/>
          </w:tcPr>
          <w:p w14:paraId="03CDE94A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2B80A7E8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21E76ACE" w14:textId="2CAEC24B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</w:t>
            </w:r>
            <w:r w:rsidR="00F27ACC">
              <w:rPr>
                <w:rFonts w:ascii="Unistra A" w:hAnsi="Unistra A"/>
                <w:b/>
                <w:bCs/>
              </w:rPr>
              <w:t>6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193024FC" w14:textId="51133133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Présente</w:t>
            </w:r>
            <w:r w:rsidR="00D74A45">
              <w:rPr>
                <w:rFonts w:ascii="Unistra A" w:hAnsi="Unistra A"/>
                <w:b/>
                <w:bCs/>
              </w:rPr>
              <w:t>z</w:t>
            </w:r>
            <w:r>
              <w:rPr>
                <w:rFonts w:ascii="Unistra A" w:hAnsi="Unistra A"/>
                <w:b/>
                <w:bCs/>
              </w:rPr>
              <w:t xml:space="preserve"> votre démarche qualité </w:t>
            </w:r>
          </w:p>
        </w:tc>
        <w:tc>
          <w:tcPr>
            <w:tcW w:w="5026" w:type="dxa"/>
          </w:tcPr>
          <w:p w14:paraId="6707A638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</w:tbl>
    <w:p w14:paraId="056A62C3" w14:textId="78724F80" w:rsidR="00E277C0" w:rsidRDefault="00E277C0" w:rsidP="001A68FF">
      <w:pPr>
        <w:rPr>
          <w:rFonts w:ascii="Unistra A" w:hAnsi="Unistra A"/>
        </w:rPr>
      </w:pPr>
    </w:p>
    <w:p w14:paraId="5460D989" w14:textId="228641B3" w:rsidR="00F32C1D" w:rsidRDefault="00F32C1D" w:rsidP="001A68FF">
      <w:pPr>
        <w:rPr>
          <w:rFonts w:ascii="Unistra A" w:hAnsi="Unistra A"/>
        </w:rPr>
      </w:pPr>
    </w:p>
    <w:p w14:paraId="13933D35" w14:textId="77777777" w:rsidR="00F32C1D" w:rsidRDefault="00F32C1D" w:rsidP="001A68FF">
      <w:pPr>
        <w:rPr>
          <w:rFonts w:ascii="Unistra A" w:hAnsi="Unistra A"/>
        </w:rPr>
      </w:pPr>
    </w:p>
    <w:p w14:paraId="5ECDA76B" w14:textId="77777777" w:rsidR="00875906" w:rsidRDefault="00875906" w:rsidP="00875906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3695"/>
        <w:gridCol w:w="4883"/>
      </w:tblGrid>
      <w:tr w:rsidR="00E31645" w14:paraId="1BB02863" w14:textId="77777777" w:rsidTr="00A14E23">
        <w:tc>
          <w:tcPr>
            <w:tcW w:w="9062" w:type="dxa"/>
            <w:gridSpan w:val="3"/>
            <w:shd w:val="clear" w:color="auto" w:fill="66BFFF" w:themeFill="accent4" w:themeFillTint="99"/>
          </w:tcPr>
          <w:p w14:paraId="129C9295" w14:textId="62D1B4AE" w:rsidR="00E31645" w:rsidRPr="00E277C0" w:rsidRDefault="00E31645" w:rsidP="00875906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lastRenderedPageBreak/>
              <w:t xml:space="preserve">Description </w:t>
            </w:r>
            <w:r w:rsidR="00824E01">
              <w:rPr>
                <w:rFonts w:ascii="Unistra A" w:hAnsi="Unistra A"/>
                <w:b/>
                <w:bCs/>
                <w:sz w:val="30"/>
                <w:szCs w:val="30"/>
              </w:rPr>
              <w:t xml:space="preserve">des conditionnements et </w:t>
            </w:r>
            <w:proofErr w:type="spellStart"/>
            <w:r w:rsidR="00824E01">
              <w:rPr>
                <w:rFonts w:ascii="Unistra A" w:hAnsi="Unistra A"/>
                <w:b/>
                <w:bCs/>
                <w:sz w:val="30"/>
                <w:szCs w:val="30"/>
              </w:rPr>
              <w:t>étiquettages</w:t>
            </w:r>
            <w:proofErr w:type="spellEnd"/>
            <w:r w:rsidR="00824E01">
              <w:rPr>
                <w:rFonts w:ascii="Unistra A" w:hAnsi="Unistra A"/>
                <w:b/>
                <w:bCs/>
                <w:sz w:val="30"/>
                <w:szCs w:val="30"/>
              </w:rPr>
              <w:t xml:space="preserve"> proposés</w:t>
            </w:r>
          </w:p>
        </w:tc>
      </w:tr>
      <w:tr w:rsidR="00E31645" w14:paraId="1FBEE945" w14:textId="77777777" w:rsidTr="00824E01">
        <w:tc>
          <w:tcPr>
            <w:tcW w:w="484" w:type="dxa"/>
            <w:shd w:val="clear" w:color="auto" w:fill="CCE9FF" w:themeFill="accent4" w:themeFillTint="33"/>
          </w:tcPr>
          <w:p w14:paraId="11641597" w14:textId="270089E0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95" w:type="dxa"/>
            <w:shd w:val="clear" w:color="auto" w:fill="CCE9FF" w:themeFill="accent4" w:themeFillTint="33"/>
          </w:tcPr>
          <w:p w14:paraId="500A11AA" w14:textId="3C39D318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883" w:type="dxa"/>
            <w:shd w:val="clear" w:color="auto" w:fill="CCE9FF" w:themeFill="accent4" w:themeFillTint="33"/>
          </w:tcPr>
          <w:p w14:paraId="2D548D56" w14:textId="463BB193" w:rsidR="00E31645" w:rsidRPr="00E277C0" w:rsidRDefault="000D0F3A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407DDF7D" w14:textId="77777777" w:rsidTr="00824E01">
        <w:tc>
          <w:tcPr>
            <w:tcW w:w="484" w:type="dxa"/>
            <w:shd w:val="clear" w:color="auto" w:fill="F2F2F2" w:themeFill="background1" w:themeFillShade="F2"/>
          </w:tcPr>
          <w:p w14:paraId="6C6844F2" w14:textId="11951F1B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4.1</w:t>
            </w:r>
          </w:p>
        </w:tc>
        <w:tc>
          <w:tcPr>
            <w:tcW w:w="3695" w:type="dxa"/>
            <w:shd w:val="clear" w:color="auto" w:fill="F2F2F2" w:themeFill="background1" w:themeFillShade="F2"/>
          </w:tcPr>
          <w:p w14:paraId="31DC0CFE" w14:textId="494D538A" w:rsidR="00E31645" w:rsidRDefault="00824E01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Présentez vos méthodes de conditionnement</w:t>
            </w:r>
            <w:r w:rsidR="00084687">
              <w:rPr>
                <w:rFonts w:ascii="Unistra A" w:hAnsi="Unistra A"/>
                <w:b/>
                <w:bCs/>
              </w:rPr>
              <w:t xml:space="preserve"> ainsi que vos contenants</w:t>
            </w:r>
          </w:p>
          <w:p w14:paraId="7A07CB6A" w14:textId="1D3A6DEF" w:rsidR="00084687" w:rsidRPr="00084687" w:rsidRDefault="00084687" w:rsidP="003318DF">
            <w:pPr>
              <w:rPr>
                <w:rFonts w:ascii="Unistra A" w:hAnsi="Unistra A"/>
                <w:i/>
                <w:iCs/>
              </w:rPr>
            </w:pPr>
            <w:r w:rsidRPr="00084687">
              <w:rPr>
                <w:rFonts w:ascii="Unistra A" w:hAnsi="Unistra A"/>
                <w:i/>
                <w:iCs/>
              </w:rPr>
              <w:t>(</w:t>
            </w:r>
            <w:r>
              <w:rPr>
                <w:rFonts w:ascii="Unistra A" w:hAnsi="Unistra A"/>
                <w:i/>
                <w:iCs/>
              </w:rPr>
              <w:t>Tous les conditionnements listés au BPU doivent être proposés</w:t>
            </w:r>
            <w:r w:rsidR="002560CB">
              <w:rPr>
                <w:rFonts w:ascii="Unistra A" w:hAnsi="Unistra A"/>
                <w:i/>
                <w:iCs/>
              </w:rPr>
              <w:t xml:space="preserve"> par les candidats.</w:t>
            </w:r>
            <w:r>
              <w:rPr>
                <w:rFonts w:ascii="Unistra A" w:hAnsi="Unistra A"/>
                <w:i/>
                <w:iCs/>
              </w:rPr>
              <w:t xml:space="preserve"> </w:t>
            </w:r>
            <w:r w:rsidR="002560CB">
              <w:rPr>
                <w:rFonts w:ascii="Unistra A" w:hAnsi="Unistra A"/>
                <w:i/>
                <w:iCs/>
              </w:rPr>
              <w:t>N</w:t>
            </w:r>
            <w:r>
              <w:rPr>
                <w:rFonts w:ascii="Unistra A" w:hAnsi="Unistra A"/>
                <w:i/>
                <w:iCs/>
              </w:rPr>
              <w:t xml:space="preserve">éanmoins </w:t>
            </w:r>
            <w:r w:rsidR="002560CB">
              <w:rPr>
                <w:rFonts w:ascii="Unistra A" w:hAnsi="Unistra A"/>
                <w:i/>
                <w:iCs/>
              </w:rPr>
              <w:t>ils</w:t>
            </w:r>
            <w:r w:rsidR="004D3A63">
              <w:rPr>
                <w:rFonts w:ascii="Unistra A" w:hAnsi="Unistra A"/>
                <w:i/>
                <w:iCs/>
              </w:rPr>
              <w:t xml:space="preserve"> peuvent </w:t>
            </w:r>
            <w:r w:rsidR="002560CB">
              <w:rPr>
                <w:rFonts w:ascii="Unistra A" w:hAnsi="Unistra A"/>
                <w:i/>
                <w:iCs/>
              </w:rPr>
              <w:t xml:space="preserve">également </w:t>
            </w:r>
            <w:r w:rsidR="004D3A63">
              <w:rPr>
                <w:rFonts w:ascii="Unistra A" w:hAnsi="Unistra A"/>
                <w:i/>
                <w:iCs/>
              </w:rPr>
              <w:t xml:space="preserve">proposer </w:t>
            </w:r>
            <w:r>
              <w:rPr>
                <w:rFonts w:ascii="Unistra A" w:hAnsi="Unistra A"/>
                <w:i/>
                <w:iCs/>
              </w:rPr>
              <w:t>de</w:t>
            </w:r>
            <w:r w:rsidR="004D3A63">
              <w:rPr>
                <w:rFonts w:ascii="Unistra A" w:hAnsi="Unistra A"/>
                <w:i/>
                <w:iCs/>
              </w:rPr>
              <w:t>s</w:t>
            </w:r>
            <w:r>
              <w:rPr>
                <w:rFonts w:ascii="Unistra A" w:hAnsi="Unistra A"/>
                <w:i/>
                <w:iCs/>
              </w:rPr>
              <w:t xml:space="preserve"> contenants alternatifs</w:t>
            </w:r>
            <w:r w:rsidR="004D3A63">
              <w:rPr>
                <w:rFonts w:ascii="Unistra A" w:hAnsi="Unistra A"/>
                <w:i/>
                <w:iCs/>
              </w:rPr>
              <w:t xml:space="preserve"> pertinents</w:t>
            </w:r>
            <w:r w:rsidR="002560CB">
              <w:rPr>
                <w:rFonts w:ascii="Unistra A" w:hAnsi="Unistra A"/>
                <w:i/>
                <w:iCs/>
              </w:rPr>
              <w:t>, qui pourront être intégrés au marché dans le cadre du plan de progrès en cours d’exécution).</w:t>
            </w:r>
          </w:p>
        </w:tc>
        <w:tc>
          <w:tcPr>
            <w:tcW w:w="4883" w:type="dxa"/>
          </w:tcPr>
          <w:p w14:paraId="18138910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520F664A" w14:textId="77777777" w:rsidTr="00824E01">
        <w:tc>
          <w:tcPr>
            <w:tcW w:w="484" w:type="dxa"/>
            <w:shd w:val="clear" w:color="auto" w:fill="F2F2F2" w:themeFill="background1" w:themeFillShade="F2"/>
          </w:tcPr>
          <w:p w14:paraId="1B691EF7" w14:textId="1370C32C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4.2</w:t>
            </w:r>
          </w:p>
        </w:tc>
        <w:tc>
          <w:tcPr>
            <w:tcW w:w="3695" w:type="dxa"/>
            <w:shd w:val="clear" w:color="auto" w:fill="F2F2F2" w:themeFill="background1" w:themeFillShade="F2"/>
          </w:tcPr>
          <w:p w14:paraId="18A341CC" w14:textId="68798511" w:rsidR="00E31645" w:rsidRDefault="00D05D03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Présentez vos étiquet</w:t>
            </w:r>
            <w:r w:rsidR="00824E01">
              <w:rPr>
                <w:rFonts w:ascii="Unistra A" w:hAnsi="Unistra A"/>
                <w:b/>
                <w:bCs/>
              </w:rPr>
              <w:t>age</w:t>
            </w:r>
            <w:r w:rsidR="00084687">
              <w:rPr>
                <w:rFonts w:ascii="Unistra A" w:hAnsi="Unistra A"/>
                <w:b/>
                <w:bCs/>
              </w:rPr>
              <w:t>s</w:t>
            </w:r>
          </w:p>
          <w:p w14:paraId="37F38C7C" w14:textId="4F26D724" w:rsidR="00084687" w:rsidRPr="00084687" w:rsidRDefault="00084687" w:rsidP="003318DF">
            <w:pPr>
              <w:rPr>
                <w:rFonts w:ascii="Unistra A" w:hAnsi="Unistra A"/>
                <w:i/>
                <w:iCs/>
              </w:rPr>
            </w:pPr>
            <w:r w:rsidRPr="00084687">
              <w:rPr>
                <w:rFonts w:ascii="Unistra A" w:hAnsi="Unistra A"/>
                <w:i/>
                <w:iCs/>
              </w:rPr>
              <w:t>(L</w:t>
            </w:r>
            <w:r w:rsidR="008D6626">
              <w:rPr>
                <w:rFonts w:ascii="Unistra A" w:hAnsi="Unistra A"/>
                <w:i/>
                <w:iCs/>
              </w:rPr>
              <w:t>a proposition d’</w:t>
            </w:r>
            <w:r w:rsidRPr="00084687">
              <w:rPr>
                <w:rFonts w:ascii="Unistra A" w:hAnsi="Unistra A"/>
                <w:i/>
                <w:iCs/>
              </w:rPr>
              <w:t>étiquettes de différentes tailles</w:t>
            </w:r>
            <w:r w:rsidR="008D6626">
              <w:rPr>
                <w:rFonts w:ascii="Unistra A" w:hAnsi="Unistra A"/>
                <w:i/>
                <w:iCs/>
              </w:rPr>
              <w:t xml:space="preserve"> proportionnées au bidon pour assurer sa bonne visibilité</w:t>
            </w:r>
            <w:r w:rsidRPr="00084687">
              <w:rPr>
                <w:rFonts w:ascii="Unistra A" w:hAnsi="Unistra A"/>
                <w:i/>
                <w:iCs/>
              </w:rPr>
              <w:t xml:space="preserve"> ser</w:t>
            </w:r>
            <w:r w:rsidR="00EA1A59">
              <w:rPr>
                <w:rFonts w:ascii="Unistra A" w:hAnsi="Unistra A"/>
                <w:i/>
                <w:iCs/>
              </w:rPr>
              <w:t>a</w:t>
            </w:r>
            <w:r w:rsidRPr="00084687">
              <w:rPr>
                <w:rFonts w:ascii="Unistra A" w:hAnsi="Unistra A"/>
                <w:i/>
                <w:iCs/>
              </w:rPr>
              <w:t xml:space="preserve"> valorisée</w:t>
            </w:r>
            <w:r w:rsidR="00EA1A59">
              <w:rPr>
                <w:rFonts w:ascii="Unistra A" w:hAnsi="Unistra A"/>
                <w:i/>
                <w:iCs/>
              </w:rPr>
              <w:t xml:space="preserve">. Les étiquettes </w:t>
            </w:r>
            <w:r w:rsidRPr="00084687">
              <w:rPr>
                <w:rFonts w:ascii="Unistra A" w:hAnsi="Unistra A"/>
                <w:i/>
                <w:iCs/>
              </w:rPr>
              <w:t>faciles d’utilisation et adhésive</w:t>
            </w:r>
            <w:r w:rsidR="00EA1A59">
              <w:rPr>
                <w:rFonts w:ascii="Unistra A" w:hAnsi="Unistra A"/>
                <w:i/>
                <w:iCs/>
              </w:rPr>
              <w:t>s seront également valorisées.)</w:t>
            </w:r>
          </w:p>
        </w:tc>
        <w:tc>
          <w:tcPr>
            <w:tcW w:w="4883" w:type="dxa"/>
          </w:tcPr>
          <w:p w14:paraId="1561553B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</w:tbl>
    <w:p w14:paraId="4FC9E07E" w14:textId="77777777" w:rsidR="00875906" w:rsidRDefault="00875906" w:rsidP="00875906">
      <w:pPr>
        <w:rPr>
          <w:rFonts w:ascii="Unistra A" w:hAnsi="Unistra A"/>
        </w:rPr>
      </w:pPr>
    </w:p>
    <w:p w14:paraId="76E1B7CE" w14:textId="77777777" w:rsidR="007334D3" w:rsidRDefault="007334D3" w:rsidP="007334D3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4"/>
        <w:gridCol w:w="3866"/>
        <w:gridCol w:w="4672"/>
      </w:tblGrid>
      <w:tr w:rsidR="00E31645" w14:paraId="7E752585" w14:textId="77777777" w:rsidTr="00440642">
        <w:tc>
          <w:tcPr>
            <w:tcW w:w="9062" w:type="dxa"/>
            <w:gridSpan w:val="3"/>
            <w:shd w:val="clear" w:color="auto" w:fill="66BFFF" w:themeFill="accent4" w:themeFillTint="99"/>
          </w:tcPr>
          <w:p w14:paraId="4C554642" w14:textId="1972C4ED" w:rsidR="00E31645" w:rsidRPr="007334D3" w:rsidRDefault="00E31645" w:rsidP="007334D3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Considérations environnementales</w:t>
            </w:r>
          </w:p>
        </w:tc>
      </w:tr>
      <w:tr w:rsidR="00E31645" w14:paraId="2CF0CD78" w14:textId="77777777" w:rsidTr="00662EDF">
        <w:tc>
          <w:tcPr>
            <w:tcW w:w="524" w:type="dxa"/>
            <w:shd w:val="clear" w:color="auto" w:fill="CCE9FF" w:themeFill="accent4" w:themeFillTint="33"/>
          </w:tcPr>
          <w:p w14:paraId="72F17B20" w14:textId="76F359C7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866" w:type="dxa"/>
            <w:shd w:val="clear" w:color="auto" w:fill="CCE9FF" w:themeFill="accent4" w:themeFillTint="33"/>
          </w:tcPr>
          <w:p w14:paraId="6F2D4D75" w14:textId="176403C6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672" w:type="dxa"/>
            <w:shd w:val="clear" w:color="auto" w:fill="CCE9FF" w:themeFill="accent4" w:themeFillTint="33"/>
          </w:tcPr>
          <w:p w14:paraId="3801824E" w14:textId="698D73E0" w:rsidR="00E31645" w:rsidRPr="00E277C0" w:rsidRDefault="000D0F3A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3632119F" w14:textId="77777777" w:rsidTr="00662EDF">
        <w:tc>
          <w:tcPr>
            <w:tcW w:w="524" w:type="dxa"/>
            <w:shd w:val="clear" w:color="auto" w:fill="F2F2F2" w:themeFill="background1" w:themeFillShade="F2"/>
          </w:tcPr>
          <w:p w14:paraId="5CC15BB7" w14:textId="0F5CDD2D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5.1</w:t>
            </w:r>
          </w:p>
        </w:tc>
        <w:tc>
          <w:tcPr>
            <w:tcW w:w="3866" w:type="dxa"/>
            <w:shd w:val="clear" w:color="auto" w:fill="F2F2F2" w:themeFill="background1" w:themeFillShade="F2"/>
          </w:tcPr>
          <w:p w14:paraId="2D0733FC" w14:textId="60A18733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Quels sont vos objectifs en matière de réduction d’émission de gaz à effet de serre</w:t>
            </w:r>
            <w:r w:rsidR="00824E01">
              <w:rPr>
                <w:rFonts w:ascii="Unistra A" w:hAnsi="Unistra A"/>
                <w:b/>
                <w:bCs/>
              </w:rPr>
              <w:t> ?</w:t>
            </w:r>
            <w:r>
              <w:rPr>
                <w:rFonts w:ascii="Unistra A" w:hAnsi="Unistra A"/>
                <w:b/>
                <w:bCs/>
              </w:rPr>
              <w:t xml:space="preserve"> </w:t>
            </w:r>
          </w:p>
        </w:tc>
        <w:tc>
          <w:tcPr>
            <w:tcW w:w="4672" w:type="dxa"/>
          </w:tcPr>
          <w:p w14:paraId="086217A7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824E01" w14:paraId="1C05F844" w14:textId="77777777" w:rsidTr="00662EDF">
        <w:tc>
          <w:tcPr>
            <w:tcW w:w="524" w:type="dxa"/>
            <w:shd w:val="clear" w:color="auto" w:fill="F2F2F2" w:themeFill="background1" w:themeFillShade="F2"/>
          </w:tcPr>
          <w:p w14:paraId="55B3CBE9" w14:textId="062EBBFC" w:rsidR="00824E01" w:rsidRDefault="00824E01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5.2</w:t>
            </w:r>
          </w:p>
        </w:tc>
        <w:tc>
          <w:tcPr>
            <w:tcW w:w="3866" w:type="dxa"/>
            <w:shd w:val="clear" w:color="auto" w:fill="F2F2F2" w:themeFill="background1" w:themeFillShade="F2"/>
          </w:tcPr>
          <w:p w14:paraId="061D04F2" w14:textId="77777777" w:rsidR="00824E01" w:rsidRDefault="00824E01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Quelles sont les catégories de déchets présents au BPU qui feront l’objet d’un recyclage ? Et sous quelle forme ?  </w:t>
            </w:r>
          </w:p>
          <w:p w14:paraId="6DA28C79" w14:textId="164C3FF5" w:rsidR="00084687" w:rsidRDefault="00084687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Indiquer les filières de traitement pour chaque nature de déchets</w:t>
            </w:r>
          </w:p>
        </w:tc>
        <w:tc>
          <w:tcPr>
            <w:tcW w:w="4672" w:type="dxa"/>
          </w:tcPr>
          <w:p w14:paraId="0FF3EE34" w14:textId="77777777" w:rsidR="00824E01" w:rsidRDefault="00824E01" w:rsidP="003318DF">
            <w:pPr>
              <w:rPr>
                <w:rFonts w:ascii="Unistra A" w:hAnsi="Unistra A"/>
              </w:rPr>
            </w:pPr>
          </w:p>
        </w:tc>
      </w:tr>
    </w:tbl>
    <w:p w14:paraId="43FF939A" w14:textId="77777777" w:rsidR="007334D3" w:rsidRDefault="007334D3" w:rsidP="007334D3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text" w:horzAnchor="margin" w:tblpY="27"/>
        <w:tblW w:w="0" w:type="auto"/>
        <w:tblLook w:val="04A0" w:firstRow="1" w:lastRow="0" w:firstColumn="1" w:lastColumn="0" w:noHBand="0" w:noVBand="1"/>
      </w:tblPr>
      <w:tblGrid>
        <w:gridCol w:w="524"/>
        <w:gridCol w:w="3866"/>
        <w:gridCol w:w="4672"/>
      </w:tblGrid>
      <w:tr w:rsidR="00E31645" w14:paraId="36537183" w14:textId="77777777" w:rsidTr="005B19DE">
        <w:tc>
          <w:tcPr>
            <w:tcW w:w="9062" w:type="dxa"/>
            <w:gridSpan w:val="3"/>
            <w:shd w:val="clear" w:color="auto" w:fill="66BFFF" w:themeFill="accent4" w:themeFillTint="99"/>
          </w:tcPr>
          <w:p w14:paraId="3176D198" w14:textId="549CEA4C" w:rsidR="00E31645" w:rsidRPr="008B14DE" w:rsidRDefault="00824E01" w:rsidP="003C57BA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Considérations sociales</w:t>
            </w:r>
          </w:p>
        </w:tc>
      </w:tr>
      <w:tr w:rsidR="00E31645" w14:paraId="0E945CA4" w14:textId="77777777" w:rsidTr="00670A1C">
        <w:tc>
          <w:tcPr>
            <w:tcW w:w="524" w:type="dxa"/>
            <w:shd w:val="clear" w:color="auto" w:fill="CCE9FF" w:themeFill="accent4" w:themeFillTint="33"/>
          </w:tcPr>
          <w:p w14:paraId="619C2AEB" w14:textId="69184C5C" w:rsidR="00E31645" w:rsidRPr="00E277C0" w:rsidRDefault="00E31645" w:rsidP="003C57BA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866" w:type="dxa"/>
            <w:shd w:val="clear" w:color="auto" w:fill="CCE9FF" w:themeFill="accent4" w:themeFillTint="33"/>
          </w:tcPr>
          <w:p w14:paraId="3A367865" w14:textId="1ED161A8" w:rsidR="00E31645" w:rsidRPr="00E277C0" w:rsidRDefault="00E31645" w:rsidP="003C57BA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672" w:type="dxa"/>
            <w:shd w:val="clear" w:color="auto" w:fill="CCE9FF" w:themeFill="accent4" w:themeFillTint="33"/>
          </w:tcPr>
          <w:p w14:paraId="56B5914F" w14:textId="7C03600B" w:rsidR="00E31645" w:rsidRPr="00E277C0" w:rsidRDefault="000D0F3A" w:rsidP="003C57BA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4FCFF9CE" w14:textId="77777777" w:rsidTr="00670A1C">
        <w:tc>
          <w:tcPr>
            <w:tcW w:w="524" w:type="dxa"/>
            <w:shd w:val="clear" w:color="auto" w:fill="F2F2F2" w:themeFill="background1" w:themeFillShade="F2"/>
          </w:tcPr>
          <w:p w14:paraId="646ABC5F" w14:textId="3273DADE" w:rsidR="00E31645" w:rsidRDefault="00E31645" w:rsidP="003C57BA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6.1</w:t>
            </w:r>
          </w:p>
        </w:tc>
        <w:tc>
          <w:tcPr>
            <w:tcW w:w="3866" w:type="dxa"/>
            <w:shd w:val="clear" w:color="auto" w:fill="F2F2F2" w:themeFill="background1" w:themeFillShade="F2"/>
          </w:tcPr>
          <w:p w14:paraId="2209E98A" w14:textId="322828DD" w:rsidR="00E31645" w:rsidRPr="00E277C0" w:rsidRDefault="00824E01" w:rsidP="003C57BA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Souhaitez-vous répondre à la clause sociale de formation et proposer un stage à une personne en situation de décrochage scolaire ? </w:t>
            </w:r>
            <w:r w:rsidR="00E31645">
              <w:rPr>
                <w:rFonts w:ascii="Unistra A" w:hAnsi="Unistra A"/>
                <w:b/>
                <w:bCs/>
              </w:rPr>
              <w:t xml:space="preserve"> </w:t>
            </w:r>
          </w:p>
        </w:tc>
        <w:tc>
          <w:tcPr>
            <w:tcW w:w="4672" w:type="dxa"/>
          </w:tcPr>
          <w:p w14:paraId="71511CEF" w14:textId="77777777" w:rsidR="00E31645" w:rsidRDefault="00E31645" w:rsidP="003C57BA">
            <w:pPr>
              <w:rPr>
                <w:rFonts w:ascii="Unistra A" w:hAnsi="Unistra A"/>
              </w:rPr>
            </w:pPr>
          </w:p>
        </w:tc>
      </w:tr>
    </w:tbl>
    <w:p w14:paraId="0F47A846" w14:textId="45BE3195" w:rsidR="008B14DE" w:rsidRDefault="008B14DE" w:rsidP="008B14DE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text" w:horzAnchor="margin" w:tblpY="27"/>
        <w:tblW w:w="0" w:type="auto"/>
        <w:tblLook w:val="04A0" w:firstRow="1" w:lastRow="0" w:firstColumn="1" w:lastColumn="0" w:noHBand="0" w:noVBand="1"/>
      </w:tblPr>
      <w:tblGrid>
        <w:gridCol w:w="524"/>
        <w:gridCol w:w="3866"/>
        <w:gridCol w:w="4672"/>
      </w:tblGrid>
      <w:tr w:rsidR="00084687" w14:paraId="3FDAFAFA" w14:textId="77777777" w:rsidTr="004D3A63">
        <w:tc>
          <w:tcPr>
            <w:tcW w:w="9062" w:type="dxa"/>
            <w:gridSpan w:val="3"/>
            <w:shd w:val="clear" w:color="auto" w:fill="FEC6D3" w:themeFill="text2" w:themeFillTint="33"/>
          </w:tcPr>
          <w:p w14:paraId="2CDD4634" w14:textId="6F7F3C6F" w:rsidR="00084687" w:rsidRPr="00041611" w:rsidRDefault="00084687" w:rsidP="00FE2850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7. Amélioration continue et accompagnement au respect de la règlementation</w:t>
            </w:r>
          </w:p>
        </w:tc>
      </w:tr>
      <w:tr w:rsidR="00084687" w14:paraId="6E6D2664" w14:textId="77777777" w:rsidTr="004D3A63">
        <w:tc>
          <w:tcPr>
            <w:tcW w:w="524" w:type="dxa"/>
            <w:shd w:val="clear" w:color="auto" w:fill="FEC6D3" w:themeFill="text2" w:themeFillTint="33"/>
          </w:tcPr>
          <w:p w14:paraId="4EDB2A9A" w14:textId="77777777" w:rsidR="00084687" w:rsidRPr="00E277C0" w:rsidRDefault="00084687" w:rsidP="00FE2850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866" w:type="dxa"/>
            <w:shd w:val="clear" w:color="auto" w:fill="FEC6D3" w:themeFill="text2" w:themeFillTint="33"/>
          </w:tcPr>
          <w:p w14:paraId="48FE315C" w14:textId="77777777" w:rsidR="00084687" w:rsidRPr="00E277C0" w:rsidRDefault="00084687" w:rsidP="00FE2850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672" w:type="dxa"/>
            <w:shd w:val="clear" w:color="auto" w:fill="FEC6D3" w:themeFill="text2" w:themeFillTint="33"/>
          </w:tcPr>
          <w:p w14:paraId="5AB860F9" w14:textId="77777777" w:rsidR="00084687" w:rsidRPr="00E277C0" w:rsidRDefault="00084687" w:rsidP="00FE2850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084687" w14:paraId="59E30FE1" w14:textId="77777777" w:rsidTr="00FE2850">
        <w:tc>
          <w:tcPr>
            <w:tcW w:w="524" w:type="dxa"/>
            <w:shd w:val="clear" w:color="auto" w:fill="F2F2F2" w:themeFill="background1" w:themeFillShade="F2"/>
          </w:tcPr>
          <w:p w14:paraId="6C66C6C8" w14:textId="77777777" w:rsidR="00084687" w:rsidRDefault="00084687" w:rsidP="00FE285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7.1</w:t>
            </w:r>
          </w:p>
        </w:tc>
        <w:tc>
          <w:tcPr>
            <w:tcW w:w="3866" w:type="dxa"/>
            <w:shd w:val="clear" w:color="auto" w:fill="F2F2F2" w:themeFill="background1" w:themeFillShade="F2"/>
          </w:tcPr>
          <w:p w14:paraId="05DC78F6" w14:textId="77777777" w:rsidR="00CD4CAC" w:rsidRDefault="00084687" w:rsidP="00FE285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Proposez-vous des actions visant à améliorer la gestion des déchets dangereux et à garantir la conformité règlementaire ?</w:t>
            </w:r>
          </w:p>
          <w:p w14:paraId="3DE4DB9F" w14:textId="4094CE66" w:rsidR="00CD4CAC" w:rsidRPr="00CD4CAC" w:rsidRDefault="00CD4CAC" w:rsidP="00FE2850">
            <w:pPr>
              <w:rPr>
                <w:rFonts w:ascii="Unistra A" w:hAnsi="Unistra A"/>
                <w:i/>
                <w:iCs/>
              </w:rPr>
            </w:pPr>
            <w:r w:rsidRPr="00CD4CAC">
              <w:rPr>
                <w:rFonts w:ascii="Unistra A" w:hAnsi="Unistra A"/>
                <w:i/>
                <w:iCs/>
              </w:rPr>
              <w:t>Ces actions seront prises en compte lors de l’analyse des offres.</w:t>
            </w:r>
          </w:p>
        </w:tc>
        <w:tc>
          <w:tcPr>
            <w:tcW w:w="4672" w:type="dxa"/>
          </w:tcPr>
          <w:p w14:paraId="0FCA2B12" w14:textId="77777777" w:rsidR="00084687" w:rsidRDefault="00084687" w:rsidP="00FE2850">
            <w:pPr>
              <w:rPr>
                <w:rFonts w:ascii="Unistra A" w:hAnsi="Unistra A"/>
              </w:rPr>
            </w:pPr>
          </w:p>
        </w:tc>
      </w:tr>
      <w:tr w:rsidR="00084687" w14:paraId="1D4FBF36" w14:textId="77777777" w:rsidTr="00FE2850">
        <w:tc>
          <w:tcPr>
            <w:tcW w:w="524" w:type="dxa"/>
            <w:shd w:val="clear" w:color="auto" w:fill="F2F2F2" w:themeFill="background1" w:themeFillShade="F2"/>
          </w:tcPr>
          <w:p w14:paraId="76E5095F" w14:textId="77777777" w:rsidR="00084687" w:rsidRDefault="00084687" w:rsidP="00FE285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7.2</w:t>
            </w:r>
          </w:p>
        </w:tc>
        <w:tc>
          <w:tcPr>
            <w:tcW w:w="3866" w:type="dxa"/>
            <w:shd w:val="clear" w:color="auto" w:fill="F2F2F2" w:themeFill="background1" w:themeFillShade="F2"/>
          </w:tcPr>
          <w:p w14:paraId="4BA56B29" w14:textId="0B18D191" w:rsidR="00084687" w:rsidRDefault="00084687" w:rsidP="00FE285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Si oui, précisez ici les actions proposées et reportez les prix au niveau du CRF</w:t>
            </w:r>
          </w:p>
        </w:tc>
        <w:tc>
          <w:tcPr>
            <w:tcW w:w="4672" w:type="dxa"/>
          </w:tcPr>
          <w:p w14:paraId="240CE23B" w14:textId="77777777" w:rsidR="00084687" w:rsidRDefault="00084687" w:rsidP="00FE2850">
            <w:pPr>
              <w:rPr>
                <w:rFonts w:ascii="Unistra A" w:hAnsi="Unistra A"/>
              </w:rPr>
            </w:pPr>
          </w:p>
        </w:tc>
      </w:tr>
      <w:tr w:rsidR="00084687" w14:paraId="705B7397" w14:textId="77777777" w:rsidTr="00FE2850">
        <w:tc>
          <w:tcPr>
            <w:tcW w:w="524" w:type="dxa"/>
            <w:shd w:val="clear" w:color="auto" w:fill="F2F2F2" w:themeFill="background1" w:themeFillShade="F2"/>
          </w:tcPr>
          <w:p w14:paraId="6B5DF421" w14:textId="77777777" w:rsidR="00084687" w:rsidRDefault="00084687" w:rsidP="00FE285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866" w:type="dxa"/>
            <w:shd w:val="clear" w:color="auto" w:fill="F2F2F2" w:themeFill="background1" w:themeFillShade="F2"/>
          </w:tcPr>
          <w:p w14:paraId="0E6B97FE" w14:textId="2C71D245" w:rsidR="00084687" w:rsidRDefault="00084687" w:rsidP="00084687">
            <w:pPr>
              <w:jc w:val="right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Sensibilisation et formation : </w:t>
            </w:r>
          </w:p>
        </w:tc>
        <w:tc>
          <w:tcPr>
            <w:tcW w:w="4672" w:type="dxa"/>
          </w:tcPr>
          <w:p w14:paraId="50B2A471" w14:textId="77777777" w:rsidR="00084687" w:rsidRDefault="00084687" w:rsidP="00FE2850">
            <w:pPr>
              <w:rPr>
                <w:rFonts w:ascii="Unistra A" w:hAnsi="Unistra A"/>
              </w:rPr>
            </w:pPr>
          </w:p>
        </w:tc>
      </w:tr>
      <w:tr w:rsidR="00084687" w14:paraId="5FADEE15" w14:textId="77777777" w:rsidTr="00FE2850">
        <w:tc>
          <w:tcPr>
            <w:tcW w:w="524" w:type="dxa"/>
            <w:shd w:val="clear" w:color="auto" w:fill="F2F2F2" w:themeFill="background1" w:themeFillShade="F2"/>
          </w:tcPr>
          <w:p w14:paraId="52731368" w14:textId="77777777" w:rsidR="00084687" w:rsidRDefault="00084687" w:rsidP="00FE285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866" w:type="dxa"/>
            <w:shd w:val="clear" w:color="auto" w:fill="F2F2F2" w:themeFill="background1" w:themeFillShade="F2"/>
          </w:tcPr>
          <w:p w14:paraId="23BC4ED4" w14:textId="76E5B11A" w:rsidR="00084687" w:rsidRDefault="00084687" w:rsidP="00084687">
            <w:pPr>
              <w:jc w:val="right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Audits et visites de terrain :</w:t>
            </w:r>
          </w:p>
        </w:tc>
        <w:tc>
          <w:tcPr>
            <w:tcW w:w="4672" w:type="dxa"/>
          </w:tcPr>
          <w:p w14:paraId="0A28F0E3" w14:textId="77777777" w:rsidR="00084687" w:rsidRDefault="00084687" w:rsidP="00FE2850">
            <w:pPr>
              <w:rPr>
                <w:rFonts w:ascii="Unistra A" w:hAnsi="Unistra A"/>
              </w:rPr>
            </w:pPr>
          </w:p>
        </w:tc>
      </w:tr>
      <w:tr w:rsidR="00084687" w14:paraId="4FF87205" w14:textId="77777777" w:rsidTr="00FE2850">
        <w:tc>
          <w:tcPr>
            <w:tcW w:w="524" w:type="dxa"/>
            <w:shd w:val="clear" w:color="auto" w:fill="F2F2F2" w:themeFill="background1" w:themeFillShade="F2"/>
          </w:tcPr>
          <w:p w14:paraId="1994CB0F" w14:textId="77777777" w:rsidR="00084687" w:rsidRDefault="00084687" w:rsidP="00FE285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866" w:type="dxa"/>
            <w:shd w:val="clear" w:color="auto" w:fill="F2F2F2" w:themeFill="background1" w:themeFillShade="F2"/>
          </w:tcPr>
          <w:p w14:paraId="7C3EBAD7" w14:textId="5E7A4B7D" w:rsidR="00084687" w:rsidRDefault="00084687" w:rsidP="00084687">
            <w:pPr>
              <w:jc w:val="right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Accompagnement à la veille règlementaire :</w:t>
            </w:r>
          </w:p>
        </w:tc>
        <w:tc>
          <w:tcPr>
            <w:tcW w:w="4672" w:type="dxa"/>
          </w:tcPr>
          <w:p w14:paraId="0D92B362" w14:textId="77777777" w:rsidR="00084687" w:rsidRDefault="00084687" w:rsidP="00FE2850">
            <w:pPr>
              <w:rPr>
                <w:rFonts w:ascii="Unistra A" w:hAnsi="Unistra A"/>
              </w:rPr>
            </w:pPr>
          </w:p>
        </w:tc>
      </w:tr>
      <w:tr w:rsidR="00084687" w14:paraId="47EA2224" w14:textId="77777777" w:rsidTr="00FE2850">
        <w:tc>
          <w:tcPr>
            <w:tcW w:w="524" w:type="dxa"/>
            <w:shd w:val="clear" w:color="auto" w:fill="F2F2F2" w:themeFill="background1" w:themeFillShade="F2"/>
          </w:tcPr>
          <w:p w14:paraId="093B053C" w14:textId="77777777" w:rsidR="00084687" w:rsidRDefault="00084687" w:rsidP="00FE285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866" w:type="dxa"/>
            <w:shd w:val="clear" w:color="auto" w:fill="F2F2F2" w:themeFill="background1" w:themeFillShade="F2"/>
          </w:tcPr>
          <w:p w14:paraId="384472FD" w14:textId="300441ED" w:rsidR="00084687" w:rsidRDefault="00084687" w:rsidP="00084687">
            <w:pPr>
              <w:jc w:val="right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Conseils en sécurité : </w:t>
            </w:r>
          </w:p>
        </w:tc>
        <w:tc>
          <w:tcPr>
            <w:tcW w:w="4672" w:type="dxa"/>
          </w:tcPr>
          <w:p w14:paraId="34FC237C" w14:textId="77777777" w:rsidR="00084687" w:rsidRDefault="00084687" w:rsidP="00FE2850">
            <w:pPr>
              <w:rPr>
                <w:rFonts w:ascii="Unistra A" w:hAnsi="Unistra A"/>
              </w:rPr>
            </w:pPr>
          </w:p>
        </w:tc>
      </w:tr>
      <w:tr w:rsidR="00084687" w14:paraId="7AC7CD87" w14:textId="77777777" w:rsidTr="00FE2850">
        <w:tc>
          <w:tcPr>
            <w:tcW w:w="524" w:type="dxa"/>
            <w:shd w:val="clear" w:color="auto" w:fill="F2F2F2" w:themeFill="background1" w:themeFillShade="F2"/>
          </w:tcPr>
          <w:p w14:paraId="56199224" w14:textId="77777777" w:rsidR="00084687" w:rsidRDefault="00084687" w:rsidP="00FE285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866" w:type="dxa"/>
            <w:shd w:val="clear" w:color="auto" w:fill="F2F2F2" w:themeFill="background1" w:themeFillShade="F2"/>
          </w:tcPr>
          <w:p w14:paraId="2E084EFD" w14:textId="04B4D8C7" w:rsidR="00084687" w:rsidRDefault="00084687" w:rsidP="00084687">
            <w:pPr>
              <w:jc w:val="right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Autres actions : </w:t>
            </w:r>
          </w:p>
        </w:tc>
        <w:tc>
          <w:tcPr>
            <w:tcW w:w="4672" w:type="dxa"/>
          </w:tcPr>
          <w:p w14:paraId="0FCB0692" w14:textId="77777777" w:rsidR="00084687" w:rsidRDefault="00084687" w:rsidP="00FE2850">
            <w:pPr>
              <w:rPr>
                <w:rFonts w:ascii="Unistra A" w:hAnsi="Unistra A"/>
              </w:rPr>
            </w:pPr>
          </w:p>
        </w:tc>
      </w:tr>
    </w:tbl>
    <w:p w14:paraId="1A95418E" w14:textId="77777777" w:rsidR="003C57BA" w:rsidRDefault="003C57BA" w:rsidP="008B14DE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text" w:horzAnchor="margin" w:tblpY="27"/>
        <w:tblW w:w="0" w:type="auto"/>
        <w:tblLook w:val="04A0" w:firstRow="1" w:lastRow="0" w:firstColumn="1" w:lastColumn="0" w:noHBand="0" w:noVBand="1"/>
      </w:tblPr>
      <w:tblGrid>
        <w:gridCol w:w="524"/>
        <w:gridCol w:w="3866"/>
        <w:gridCol w:w="4672"/>
      </w:tblGrid>
      <w:tr w:rsidR="00041611" w14:paraId="4D4505CA" w14:textId="77777777" w:rsidTr="00041611">
        <w:tc>
          <w:tcPr>
            <w:tcW w:w="9062" w:type="dxa"/>
            <w:gridSpan w:val="3"/>
            <w:shd w:val="clear" w:color="auto" w:fill="FFC000"/>
          </w:tcPr>
          <w:p w14:paraId="16301291" w14:textId="22F1F086" w:rsidR="00041611" w:rsidRPr="00041611" w:rsidRDefault="003C2D39" w:rsidP="00041611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8</w:t>
            </w:r>
            <w:r w:rsidR="00041611">
              <w:rPr>
                <w:rFonts w:ascii="Unistra A" w:hAnsi="Unistra A"/>
                <w:b/>
                <w:bCs/>
                <w:sz w:val="30"/>
                <w:szCs w:val="30"/>
              </w:rPr>
              <w:t>. PSE facultative n°1</w:t>
            </w:r>
            <w:r w:rsidR="00325036">
              <w:rPr>
                <w:rFonts w:ascii="Unistra A" w:hAnsi="Unistra A"/>
                <w:b/>
                <w:bCs/>
                <w:sz w:val="30"/>
                <w:szCs w:val="30"/>
              </w:rPr>
              <w:t> : Protoxyde d’azote et autres bouteilles de gaz</w:t>
            </w:r>
          </w:p>
        </w:tc>
      </w:tr>
      <w:tr w:rsidR="00041611" w14:paraId="6C369490" w14:textId="77777777" w:rsidTr="00041611">
        <w:tc>
          <w:tcPr>
            <w:tcW w:w="524" w:type="dxa"/>
            <w:shd w:val="clear" w:color="auto" w:fill="FADB8E"/>
          </w:tcPr>
          <w:p w14:paraId="6BFBEA4D" w14:textId="77777777" w:rsidR="00041611" w:rsidRPr="00E277C0" w:rsidRDefault="00041611" w:rsidP="005A44C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866" w:type="dxa"/>
            <w:shd w:val="clear" w:color="auto" w:fill="FADB8E"/>
          </w:tcPr>
          <w:p w14:paraId="3A587699" w14:textId="77777777" w:rsidR="00041611" w:rsidRPr="00E277C0" w:rsidRDefault="00041611" w:rsidP="005A44C3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672" w:type="dxa"/>
            <w:shd w:val="clear" w:color="auto" w:fill="FADB8E"/>
          </w:tcPr>
          <w:p w14:paraId="6ECA9156" w14:textId="77777777" w:rsidR="00041611" w:rsidRPr="00E277C0" w:rsidRDefault="00041611" w:rsidP="005A44C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041611" w14:paraId="45AB695C" w14:textId="77777777" w:rsidTr="005A44C3">
        <w:tc>
          <w:tcPr>
            <w:tcW w:w="524" w:type="dxa"/>
            <w:shd w:val="clear" w:color="auto" w:fill="F2F2F2" w:themeFill="background1" w:themeFillShade="F2"/>
          </w:tcPr>
          <w:p w14:paraId="04EE5020" w14:textId="428B4714" w:rsidR="00041611" w:rsidRDefault="00041611" w:rsidP="005A44C3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7.1</w:t>
            </w:r>
          </w:p>
        </w:tc>
        <w:tc>
          <w:tcPr>
            <w:tcW w:w="3866" w:type="dxa"/>
            <w:shd w:val="clear" w:color="auto" w:fill="F2F2F2" w:themeFill="background1" w:themeFillShade="F2"/>
          </w:tcPr>
          <w:p w14:paraId="4584A02F" w14:textId="5B1CEECA" w:rsidR="00041611" w:rsidRPr="00E277C0" w:rsidRDefault="00041611" w:rsidP="005A44C3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Proposez-vous la PSE facultative n°1 relative à la collecte et au traitement des bouteilles de gaz ?   </w:t>
            </w:r>
          </w:p>
        </w:tc>
        <w:tc>
          <w:tcPr>
            <w:tcW w:w="4672" w:type="dxa"/>
          </w:tcPr>
          <w:p w14:paraId="0C020CA2" w14:textId="77777777" w:rsidR="00041611" w:rsidRDefault="00041611" w:rsidP="005A44C3">
            <w:pPr>
              <w:rPr>
                <w:rFonts w:ascii="Unistra A" w:hAnsi="Unistra A"/>
              </w:rPr>
            </w:pPr>
          </w:p>
        </w:tc>
      </w:tr>
      <w:tr w:rsidR="00041611" w14:paraId="7C9212FB" w14:textId="77777777" w:rsidTr="005A44C3">
        <w:tc>
          <w:tcPr>
            <w:tcW w:w="524" w:type="dxa"/>
            <w:shd w:val="clear" w:color="auto" w:fill="F2F2F2" w:themeFill="background1" w:themeFillShade="F2"/>
          </w:tcPr>
          <w:p w14:paraId="768B7E14" w14:textId="0850C1E4" w:rsidR="00041611" w:rsidRDefault="00041611" w:rsidP="005A44C3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7.2</w:t>
            </w:r>
          </w:p>
        </w:tc>
        <w:tc>
          <w:tcPr>
            <w:tcW w:w="3866" w:type="dxa"/>
            <w:shd w:val="clear" w:color="auto" w:fill="F2F2F2" w:themeFill="background1" w:themeFillShade="F2"/>
          </w:tcPr>
          <w:p w14:paraId="6070CA56" w14:textId="5FE29E67" w:rsidR="00041611" w:rsidRDefault="00041611" w:rsidP="005A44C3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Si oui, précisez ici quels types de bouteilles vous avez la possibilité de collecter</w:t>
            </w:r>
          </w:p>
        </w:tc>
        <w:tc>
          <w:tcPr>
            <w:tcW w:w="4672" w:type="dxa"/>
          </w:tcPr>
          <w:p w14:paraId="620F35DC" w14:textId="77777777" w:rsidR="00041611" w:rsidRDefault="00041611" w:rsidP="005A44C3">
            <w:pPr>
              <w:rPr>
                <w:rFonts w:ascii="Unistra A" w:hAnsi="Unistra A"/>
              </w:rPr>
            </w:pPr>
          </w:p>
        </w:tc>
      </w:tr>
    </w:tbl>
    <w:p w14:paraId="37B7F43E" w14:textId="699565AE" w:rsidR="003C57BA" w:rsidRDefault="003C57BA" w:rsidP="008B14DE">
      <w:pPr>
        <w:rPr>
          <w:rFonts w:ascii="Unistra A" w:hAnsi="Unistra A"/>
        </w:rPr>
      </w:pPr>
    </w:p>
    <w:p w14:paraId="236AAFE3" w14:textId="77777777" w:rsidR="00325036" w:rsidRDefault="00325036" w:rsidP="008B14DE">
      <w:pPr>
        <w:rPr>
          <w:rFonts w:ascii="Unistra A" w:hAnsi="Unistra A"/>
        </w:rPr>
      </w:pPr>
    </w:p>
    <w:p w14:paraId="5BA9C714" w14:textId="77777777" w:rsidR="00E31645" w:rsidRDefault="00E31645" w:rsidP="00E31645">
      <w:pPr>
        <w:rPr>
          <w:rFonts w:ascii="Unistra A" w:hAnsi="Unistra A"/>
        </w:rPr>
      </w:pPr>
    </w:p>
    <w:p w14:paraId="31F1FA9C" w14:textId="2B281055" w:rsidR="00426861" w:rsidRDefault="00426861" w:rsidP="001A68FF">
      <w:pPr>
        <w:rPr>
          <w:rFonts w:ascii="Unistra A" w:hAnsi="Unistra A"/>
        </w:rPr>
      </w:pPr>
    </w:p>
    <w:p w14:paraId="3B0768AB" w14:textId="77777777" w:rsidR="00426861" w:rsidRPr="001A68FF" w:rsidRDefault="00426861" w:rsidP="001A68FF">
      <w:pPr>
        <w:rPr>
          <w:rFonts w:ascii="Unistra A" w:hAnsi="Unistra A"/>
        </w:rPr>
      </w:pPr>
    </w:p>
    <w:sectPr w:rsidR="00426861" w:rsidRPr="001A68F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25909" w14:textId="77777777" w:rsidR="0040217B" w:rsidRDefault="0040217B" w:rsidP="00602586">
      <w:pPr>
        <w:spacing w:before="0" w:after="0" w:line="240" w:lineRule="auto"/>
      </w:pPr>
      <w:r>
        <w:separator/>
      </w:r>
    </w:p>
  </w:endnote>
  <w:endnote w:type="continuationSeparator" w:id="0">
    <w:p w14:paraId="33D90955" w14:textId="77777777" w:rsidR="0040217B" w:rsidRDefault="0040217B" w:rsidP="0060258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291409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C20A9EE" w14:textId="67211E74" w:rsidR="00602586" w:rsidRDefault="00602586">
            <w:pPr>
              <w:pStyle w:val="Pieddepage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C459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C459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3545789" w14:textId="77777777" w:rsidR="00602586" w:rsidRDefault="006025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2C69A" w14:textId="77777777" w:rsidR="0040217B" w:rsidRDefault="0040217B" w:rsidP="00602586">
      <w:pPr>
        <w:spacing w:before="0" w:after="0" w:line="240" w:lineRule="auto"/>
      </w:pPr>
      <w:r>
        <w:separator/>
      </w:r>
    </w:p>
  </w:footnote>
  <w:footnote w:type="continuationSeparator" w:id="0">
    <w:p w14:paraId="7D247643" w14:textId="77777777" w:rsidR="0040217B" w:rsidRDefault="0040217B" w:rsidP="0060258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5498" w14:textId="1EBCA66C" w:rsidR="00602586" w:rsidRPr="00602586" w:rsidRDefault="00E15B13" w:rsidP="00602586">
    <w:pPr>
      <w:pStyle w:val="En-tte"/>
      <w:jc w:val="center"/>
      <w:rPr>
        <w:rFonts w:ascii="Unistra A" w:hAnsi="Unistra A"/>
        <w:i/>
        <w:iCs/>
        <w:sz w:val="28"/>
        <w:szCs w:val="24"/>
      </w:rPr>
    </w:pPr>
    <w:r>
      <w:rPr>
        <w:rFonts w:ascii="Unistra A" w:hAnsi="Unistra A"/>
        <w:i/>
        <w:iCs/>
        <w:sz w:val="28"/>
        <w:szCs w:val="24"/>
      </w:rPr>
      <w:t>Prestations de collecte et de traitement des déchets chimiques et assimilé</w:t>
    </w:r>
    <w:r w:rsidR="00602586" w:rsidRPr="00602586">
      <w:rPr>
        <w:rFonts w:ascii="Unistra A" w:hAnsi="Unistra A"/>
        <w:i/>
        <w:iCs/>
        <w:sz w:val="28"/>
        <w:szCs w:val="24"/>
      </w:rPr>
      <w:t xml:space="preserve">s </w:t>
    </w:r>
    <w:r w:rsidR="009E3D55">
      <w:rPr>
        <w:rFonts w:ascii="Unistra A" w:hAnsi="Unistra A"/>
        <w:i/>
        <w:iCs/>
        <w:sz w:val="28"/>
        <w:szCs w:val="24"/>
      </w:rPr>
      <w:t>2026-2030</w:t>
    </w:r>
  </w:p>
  <w:p w14:paraId="0DC4FDAA" w14:textId="77777777" w:rsidR="00602586" w:rsidRDefault="006025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ED767C"/>
    <w:multiLevelType w:val="hybridMultilevel"/>
    <w:tmpl w:val="7FD82314"/>
    <w:lvl w:ilvl="0" w:tplc="11962E96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913E9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67D58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46ADE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0047E"/>
    <w:multiLevelType w:val="hybridMultilevel"/>
    <w:tmpl w:val="DA86DB38"/>
    <w:lvl w:ilvl="0" w:tplc="5F42C25C">
      <w:start w:val="7"/>
      <w:numFmt w:val="bullet"/>
      <w:lvlText w:val="-"/>
      <w:lvlJc w:val="left"/>
      <w:pPr>
        <w:ind w:left="720" w:hanging="360"/>
      </w:pPr>
      <w:rPr>
        <w:rFonts w:ascii="Unistra A" w:eastAsiaTheme="minorHAnsi" w:hAnsi="Unistra 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219BD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F4864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D0D2C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C6781"/>
    <w:multiLevelType w:val="hybridMultilevel"/>
    <w:tmpl w:val="267A62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4341D7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D14D3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EA5906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01E5A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10"/>
  </w:num>
  <w:num w:numId="8">
    <w:abstractNumId w:val="8"/>
  </w:num>
  <w:num w:numId="9">
    <w:abstractNumId w:val="16"/>
  </w:num>
  <w:num w:numId="10">
    <w:abstractNumId w:val="15"/>
  </w:num>
  <w:num w:numId="11">
    <w:abstractNumId w:val="7"/>
  </w:num>
  <w:num w:numId="12">
    <w:abstractNumId w:val="13"/>
  </w:num>
  <w:num w:numId="13">
    <w:abstractNumId w:val="18"/>
  </w:num>
  <w:num w:numId="14">
    <w:abstractNumId w:val="6"/>
  </w:num>
  <w:num w:numId="15">
    <w:abstractNumId w:val="9"/>
  </w:num>
  <w:num w:numId="16">
    <w:abstractNumId w:val="11"/>
  </w:num>
  <w:num w:numId="17">
    <w:abstractNumId w:val="12"/>
  </w:num>
  <w:num w:numId="18">
    <w:abstractNumId w:val="14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8FF"/>
    <w:rsid w:val="00011564"/>
    <w:rsid w:val="000124FC"/>
    <w:rsid w:val="00026BA2"/>
    <w:rsid w:val="00041611"/>
    <w:rsid w:val="0004588F"/>
    <w:rsid w:val="00054555"/>
    <w:rsid w:val="00060075"/>
    <w:rsid w:val="00084687"/>
    <w:rsid w:val="0008565E"/>
    <w:rsid w:val="000C0BA2"/>
    <w:rsid w:val="000C0C16"/>
    <w:rsid w:val="000D0F3A"/>
    <w:rsid w:val="000D2535"/>
    <w:rsid w:val="00102E35"/>
    <w:rsid w:val="001374D1"/>
    <w:rsid w:val="001A68FF"/>
    <w:rsid w:val="001C33EF"/>
    <w:rsid w:val="001C6DD5"/>
    <w:rsid w:val="001D5C8A"/>
    <w:rsid w:val="001F347C"/>
    <w:rsid w:val="00210402"/>
    <w:rsid w:val="002120C9"/>
    <w:rsid w:val="00230D77"/>
    <w:rsid w:val="0025142F"/>
    <w:rsid w:val="002560CB"/>
    <w:rsid w:val="002F46C1"/>
    <w:rsid w:val="00300CFE"/>
    <w:rsid w:val="00325036"/>
    <w:rsid w:val="00356A7A"/>
    <w:rsid w:val="003633DF"/>
    <w:rsid w:val="003C0978"/>
    <w:rsid w:val="003C2D39"/>
    <w:rsid w:val="003C57BA"/>
    <w:rsid w:val="003C7C2D"/>
    <w:rsid w:val="003F357F"/>
    <w:rsid w:val="0040217B"/>
    <w:rsid w:val="00426861"/>
    <w:rsid w:val="00451209"/>
    <w:rsid w:val="0047235B"/>
    <w:rsid w:val="00472C11"/>
    <w:rsid w:val="0049030D"/>
    <w:rsid w:val="004C067B"/>
    <w:rsid w:val="004D3A63"/>
    <w:rsid w:val="00525C05"/>
    <w:rsid w:val="00541532"/>
    <w:rsid w:val="00555A76"/>
    <w:rsid w:val="00574575"/>
    <w:rsid w:val="005A000B"/>
    <w:rsid w:val="005C3894"/>
    <w:rsid w:val="005C793F"/>
    <w:rsid w:val="005C7BA3"/>
    <w:rsid w:val="005F26C5"/>
    <w:rsid w:val="005F73FE"/>
    <w:rsid w:val="0060095B"/>
    <w:rsid w:val="00602586"/>
    <w:rsid w:val="00614270"/>
    <w:rsid w:val="006301CF"/>
    <w:rsid w:val="00662EDF"/>
    <w:rsid w:val="00670A1C"/>
    <w:rsid w:val="00680545"/>
    <w:rsid w:val="006A6C7A"/>
    <w:rsid w:val="006C4594"/>
    <w:rsid w:val="006C4DA4"/>
    <w:rsid w:val="007334D3"/>
    <w:rsid w:val="00763268"/>
    <w:rsid w:val="00783A25"/>
    <w:rsid w:val="007925B8"/>
    <w:rsid w:val="007B4FF5"/>
    <w:rsid w:val="007C4BCB"/>
    <w:rsid w:val="007F10DD"/>
    <w:rsid w:val="0081259A"/>
    <w:rsid w:val="0081471A"/>
    <w:rsid w:val="00824E01"/>
    <w:rsid w:val="00860E19"/>
    <w:rsid w:val="00875906"/>
    <w:rsid w:val="008768C4"/>
    <w:rsid w:val="00880941"/>
    <w:rsid w:val="008B0F3A"/>
    <w:rsid w:val="008B14DE"/>
    <w:rsid w:val="008D6626"/>
    <w:rsid w:val="008E164A"/>
    <w:rsid w:val="00917D8A"/>
    <w:rsid w:val="009E3D55"/>
    <w:rsid w:val="009F2B05"/>
    <w:rsid w:val="00A33711"/>
    <w:rsid w:val="00A3406E"/>
    <w:rsid w:val="00A548FF"/>
    <w:rsid w:val="00A574C7"/>
    <w:rsid w:val="00A62159"/>
    <w:rsid w:val="00A74883"/>
    <w:rsid w:val="00AA5D41"/>
    <w:rsid w:val="00AB42C8"/>
    <w:rsid w:val="00AB6F7B"/>
    <w:rsid w:val="00AC6184"/>
    <w:rsid w:val="00B11138"/>
    <w:rsid w:val="00B11438"/>
    <w:rsid w:val="00B35EB7"/>
    <w:rsid w:val="00B7792A"/>
    <w:rsid w:val="00BC6600"/>
    <w:rsid w:val="00BE00E1"/>
    <w:rsid w:val="00C048AE"/>
    <w:rsid w:val="00C17FBD"/>
    <w:rsid w:val="00C553AB"/>
    <w:rsid w:val="00C56ED7"/>
    <w:rsid w:val="00C75451"/>
    <w:rsid w:val="00C76FA1"/>
    <w:rsid w:val="00C87969"/>
    <w:rsid w:val="00CB7AA7"/>
    <w:rsid w:val="00CD4CAC"/>
    <w:rsid w:val="00D05D03"/>
    <w:rsid w:val="00D111AA"/>
    <w:rsid w:val="00D252A0"/>
    <w:rsid w:val="00D37D1A"/>
    <w:rsid w:val="00D40A91"/>
    <w:rsid w:val="00D45599"/>
    <w:rsid w:val="00D65661"/>
    <w:rsid w:val="00D74A45"/>
    <w:rsid w:val="00D772D0"/>
    <w:rsid w:val="00D93A11"/>
    <w:rsid w:val="00DB10AA"/>
    <w:rsid w:val="00DB212E"/>
    <w:rsid w:val="00DB7289"/>
    <w:rsid w:val="00DD105D"/>
    <w:rsid w:val="00E01911"/>
    <w:rsid w:val="00E03F4B"/>
    <w:rsid w:val="00E15B13"/>
    <w:rsid w:val="00E17B8B"/>
    <w:rsid w:val="00E277C0"/>
    <w:rsid w:val="00E31645"/>
    <w:rsid w:val="00E56BD7"/>
    <w:rsid w:val="00E639F6"/>
    <w:rsid w:val="00E669CE"/>
    <w:rsid w:val="00E73272"/>
    <w:rsid w:val="00E77FDB"/>
    <w:rsid w:val="00E87D0F"/>
    <w:rsid w:val="00EA1A59"/>
    <w:rsid w:val="00EC6BCC"/>
    <w:rsid w:val="00EF262C"/>
    <w:rsid w:val="00F15B94"/>
    <w:rsid w:val="00F27ACC"/>
    <w:rsid w:val="00F32C1D"/>
    <w:rsid w:val="00F348F6"/>
    <w:rsid w:val="00F56A7D"/>
    <w:rsid w:val="00F61651"/>
    <w:rsid w:val="00F703CA"/>
    <w:rsid w:val="00F969B8"/>
    <w:rsid w:val="00FA113B"/>
    <w:rsid w:val="00FA5C93"/>
    <w:rsid w:val="00FB3B66"/>
    <w:rsid w:val="00FE3730"/>
    <w:rsid w:val="00FE4535"/>
    <w:rsid w:val="00FE611F"/>
    <w:rsid w:val="00FF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A4841A"/>
  <w15:chartTrackingRefBased/>
  <w15:docId w15:val="{F4A83A3A-7DDA-4438-990F-B75D1BC3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DA4"/>
    <w:pPr>
      <w:spacing w:before="60" w:after="60"/>
    </w:pPr>
    <w:rPr>
      <w:kern w:val="16"/>
      <w:sz w:val="24"/>
      <w14:ligatures w14:val="standardContextual"/>
      <w14:numForm w14:val="lining"/>
      <w14:numSpacing w14:val="tabular"/>
    </w:rPr>
  </w:style>
  <w:style w:type="paragraph" w:styleId="Titre1">
    <w:name w:val="heading 1"/>
    <w:basedOn w:val="Normal"/>
    <w:next w:val="Normal"/>
    <w:link w:val="Titre1Car"/>
    <w:uiPriority w:val="9"/>
    <w:qFormat/>
    <w:rsid w:val="007C4BCB"/>
    <w:pPr>
      <w:keepNext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4BCB"/>
    <w:pPr>
      <w:keepNext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4BCB"/>
    <w:pPr>
      <w:keepNext/>
      <w:spacing w:before="10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rsid w:val="007C4BCB"/>
    <w:pPr>
      <w:keepNext/>
      <w:spacing w:before="10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Titre4"/>
    <w:next w:val="Normal"/>
    <w:link w:val="Titre5Car"/>
    <w:uiPriority w:val="9"/>
    <w:semiHidden/>
    <w:rsid w:val="007C4BCB"/>
    <w:pPr>
      <w:spacing w:before="40"/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C4BCB"/>
    <w:rPr>
      <w:rFonts w:asciiTheme="majorHAnsi" w:eastAsiaTheme="majorEastAsia" w:hAnsiTheme="majorHAnsi" w:cstheme="majorBidi"/>
      <w:kern w:val="16"/>
      <w:sz w:val="32"/>
      <w:szCs w:val="32"/>
      <w14:ligatures w14:val="standardContextual"/>
      <w14:numForm w14:val="lining"/>
      <w14:numSpacing w14:val="tabular"/>
    </w:rPr>
  </w:style>
  <w:style w:type="character" w:customStyle="1" w:styleId="Titre2Car">
    <w:name w:val="Titre 2 Car"/>
    <w:basedOn w:val="Policepardfaut"/>
    <w:link w:val="Titre2"/>
    <w:uiPriority w:val="9"/>
    <w:rsid w:val="007C4BCB"/>
    <w:rPr>
      <w:rFonts w:asciiTheme="majorHAnsi" w:eastAsiaTheme="majorEastAsia" w:hAnsiTheme="majorHAnsi" w:cstheme="majorBidi"/>
      <w:kern w:val="16"/>
      <w:sz w:val="26"/>
      <w:szCs w:val="26"/>
      <w14:ligatures w14:val="standardContextual"/>
      <w14:numForm w14:val="lining"/>
      <w14:numSpacing w14:val="tabular"/>
    </w:rPr>
  </w:style>
  <w:style w:type="character" w:customStyle="1" w:styleId="Titre3Car">
    <w:name w:val="Titre 3 Car"/>
    <w:basedOn w:val="Policepardfaut"/>
    <w:link w:val="Titre3"/>
    <w:uiPriority w:val="9"/>
    <w:rsid w:val="007C4BCB"/>
    <w:rPr>
      <w:rFonts w:asciiTheme="majorHAnsi" w:eastAsiaTheme="majorEastAsia" w:hAnsiTheme="majorHAnsi" w:cstheme="majorBidi"/>
      <w:kern w:val="16"/>
      <w:sz w:val="24"/>
      <w:szCs w:val="24"/>
      <w14:ligatures w14:val="standardContextual"/>
      <w14:numForm w14:val="lining"/>
      <w14:numSpacing w14:val="tabular"/>
    </w:rPr>
  </w:style>
  <w:style w:type="character" w:customStyle="1" w:styleId="Titre4Car">
    <w:name w:val="Titre 4 Car"/>
    <w:basedOn w:val="Policepardfaut"/>
    <w:link w:val="Titre4"/>
    <w:uiPriority w:val="9"/>
    <w:semiHidden/>
    <w:rsid w:val="007C4BCB"/>
    <w:rPr>
      <w:rFonts w:asciiTheme="majorHAnsi" w:eastAsiaTheme="majorEastAsia" w:hAnsiTheme="majorHAnsi" w:cstheme="majorBidi"/>
      <w:i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Titre5Car">
    <w:name w:val="Titre 5 Car"/>
    <w:basedOn w:val="Policepardfaut"/>
    <w:link w:val="Titre5"/>
    <w:uiPriority w:val="9"/>
    <w:semiHidden/>
    <w:rsid w:val="007C4BCB"/>
    <w:rPr>
      <w:rFonts w:asciiTheme="majorHAnsi" w:eastAsiaTheme="majorEastAsia" w:hAnsiTheme="majorHAnsi" w:cstheme="majorBidi"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Unistrasymbol">
    <w:name w:val="Unistra_symbol"/>
    <w:uiPriority w:val="1"/>
    <w:qFormat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table" w:styleId="Grilledutableau">
    <w:name w:val="Table Grid"/>
    <w:basedOn w:val="TableauNormal"/>
    <w:uiPriority w:val="39"/>
    <w:rsid w:val="001A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semiHidden/>
    <w:qFormat/>
    <w:rsid w:val="001A68F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0258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2586"/>
    <w:rPr>
      <w:kern w:val="16"/>
      <w:sz w:val="24"/>
      <w14:ligatures w14:val="standardContextual"/>
      <w14:numForm w14:val="lining"/>
      <w14:numSpacing w14:val="tabular"/>
    </w:rPr>
  </w:style>
  <w:style w:type="paragraph" w:styleId="Pieddepage">
    <w:name w:val="footer"/>
    <w:basedOn w:val="Normal"/>
    <w:link w:val="PieddepageCar"/>
    <w:uiPriority w:val="99"/>
    <w:unhideWhenUsed/>
    <w:rsid w:val="0060258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2586"/>
    <w:rPr>
      <w:kern w:val="16"/>
      <w:sz w:val="24"/>
      <w14:ligatures w14:val="standardContextual"/>
      <w14:numForm w14:val="lining"/>
      <w14:numSpacing w14:val="tabular"/>
    </w:rPr>
  </w:style>
  <w:style w:type="character" w:styleId="Marquedecommentaire">
    <w:name w:val="annotation reference"/>
    <w:basedOn w:val="Policepardfaut"/>
    <w:uiPriority w:val="99"/>
    <w:semiHidden/>
    <w:unhideWhenUsed/>
    <w:rsid w:val="000D25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25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2535"/>
    <w:rPr>
      <w:kern w:val="16"/>
      <w:sz w:val="20"/>
      <w:szCs w:val="20"/>
      <w14:ligatures w14:val="standardContextual"/>
      <w14:numForm w14:val="lining"/>
      <w14:numSpacing w14:val="tabula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25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2535"/>
    <w:rPr>
      <w:b/>
      <w:bCs/>
      <w:kern w:val="16"/>
      <w:sz w:val="20"/>
      <w:szCs w:val="20"/>
      <w14:ligatures w14:val="standardContextual"/>
      <w14:numForm w14:val="lining"/>
      <w14:numSpacing w14:val="tabula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2535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535"/>
    <w:rPr>
      <w:rFonts w:ascii="Times New Roman" w:hAnsi="Times New Roman" w:cs="Times New Roman"/>
      <w:kern w:val="16"/>
      <w:sz w:val="18"/>
      <w:szCs w:val="18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://www.insa-strasbourg.fr/quid/images/LOGO_INSAStrasbourg.pn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5C36E-1409-431F-A92C-9461CED9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1262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NUSSLI Lauriane</dc:creator>
  <cp:keywords/>
  <dc:description/>
  <cp:lastModifiedBy>NUSSLI Lauriane</cp:lastModifiedBy>
  <cp:revision>21</cp:revision>
  <dcterms:created xsi:type="dcterms:W3CDTF">2024-09-30T09:01:00Z</dcterms:created>
  <dcterms:modified xsi:type="dcterms:W3CDTF">2025-07-25T06:24:00Z</dcterms:modified>
</cp:coreProperties>
</file>